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d989546b64d19" /></Relationships>
</file>

<file path=word/document.xml><?xml version="1.0" encoding="utf-8"?>
<w:document xmlns:r="http://schemas.openxmlformats.org/officeDocument/2006/relationships" xmlns:w="http://schemas.openxmlformats.org/wordprocessingml/2006/main">
  <w:body>
    <w:p>
      <w:pPr>
        <w:pStyle w:val="Title"/>
      </w:pPr>
      <w:r>
        <w:t>Linked child protection and NAPLAN dataset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Linked child protection and NAPLAN dataset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linked Child Protection National Minimum Data Set (CP NMDS), and National Assessment Program–Literacy and Numeracy (NAPLAN) dataset includes children who:</w:t>
            </w:r>
          </w:p>
          <w:p>
            <w:pPr>
              <w:pStyle w:val="ListParagraph"/>
              <w:numPr>
                <w:ilvl w:val="0"/>
                <w:numId w:val="2"/>
              </w:numPr>
            </w:pPr>
            <w:r>
              <w:rPr>
                <w:rStyle w:val="row-content-rich-text"/>
              </w:rPr>
              <w:t xml:space="preserve">Participated in 2013 NAPLAN testing for Year 3, 5, 7 or 9 (including those recorded as exempt, absent or withdrawn), and</w:t>
            </w:r>
          </w:p>
          <w:p>
            <w:pPr>
              <w:pStyle w:val="ListParagraph"/>
              <w:numPr>
                <w:ilvl w:val="0"/>
                <w:numId w:val="2"/>
              </w:numPr>
            </w:pPr>
            <w:r>
              <w:rPr>
                <w:rStyle w:val="row-content-rich-text"/>
              </w:rPr>
              <w:t xml:space="preserve">Were ‘in care’ at the time of testing (14–16 May 2013). ‘In care’ is defined as children aged 0–17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2"/>
              </w:numPr>
            </w:pPr>
            <w:r>
              <w:rPr>
                <w:rStyle w:val="row-content-rich-text"/>
              </w:rPr>
              <w:t xml:space="preserve">Had data that was able to be linked across the CP NMDS and NAPLAN datasets.</w:t>
            </w:r>
          </w:p>
          <w:p>
            <w:pP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care and protection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framework for protecting Australia's children data: </w:t>
            </w:r>
            <w:hyperlink w:history="true" r:id="R5335cce09d9f4ccf">
              <w:r>
                <w:rPr>
                  <w:rStyle w:val="Hyperlink"/>
                </w:rPr>
                <w:t xml:space="preserve">http://www.aihw.gov.au/nfpac/data/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Educational outcomes for children in care: linking 2013 child protection and NAPLAN data. Cat. no. CWS 54. Canberra: AIHW. </w:t>
            </w:r>
            <w:hyperlink w:history="true" r:id="R675854e6761a46f0">
              <w:r>
                <w:rPr>
                  <w:rStyle w:val="Hyperlink"/>
                </w:rPr>
                <w:t xml:space="preserve">http://www.aihw.gov.au/publication-detail/?id=60129552937</w:t>
              </w:r>
            </w:hyperlink>
            <w:r>
              <w:rPr>
                <w:rStyle w:val="row-content-rich-text"/>
              </w:rPr>
              <w:t xml:space="preserve">.</w:t>
            </w:r>
          </w:p>
        </w:tc>
      </w:tr>
    </w:tbl>
    <w:p>
      <w:r>
        <w:br/>
      </w:r>
    </w:p>
    <w:sectPr>
      <w:footerReference xmlns:r="http://schemas.openxmlformats.org/officeDocument/2006/relationships" w:type="default" r:id="Rc73ae1bb3cd3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657691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940636556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ae1bb3cd341d9" /><Relationship Type="http://schemas.openxmlformats.org/officeDocument/2006/relationships/header" Target="/word/header1.xml" Id="R91e1f436915240d6" /><Relationship Type="http://schemas.openxmlformats.org/officeDocument/2006/relationships/settings" Target="/word/settings.xml" Id="R7cdc9fdba71e4b3e" /><Relationship Type="http://schemas.openxmlformats.org/officeDocument/2006/relationships/styles" Target="/word/styles.xml" Id="R4685e339e6d74b59" /><Relationship Type="http://schemas.openxmlformats.org/officeDocument/2006/relationships/numbering" Target="/word/numbering.xml" Id="Re7cacfae445c444d" /><Relationship Type="http://schemas.openxmlformats.org/officeDocument/2006/relationships/hyperlink" Target="http://www.aihw.gov.au/nfpac/data/" TargetMode="External" Id="R5335cce09d9f4ccf" /><Relationship Type="http://schemas.openxmlformats.org/officeDocument/2006/relationships/hyperlink" Target="http://www.aihw.gov.au/publication-detail/?id=60129552937" TargetMode="External" Id="R675854e6761a46f0" /></Relationships>
</file>

<file path=word/_rels/header1.xml.rels>&#65279;<?xml version="1.0" encoding="utf-8"?><Relationships xmlns="http://schemas.openxmlformats.org/package/2006/relationships"><Relationship Type="http://schemas.openxmlformats.org/officeDocument/2006/relationships/image" Target="/media/image.png" Id="R3de940636556467d" /></Relationships>
</file>