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5282be76b4c43"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4010ef6c541f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aa2bf436d984be6">
              <w:r>
                <w:rPr>
                  <w:rStyle w:val="Hyperlink"/>
                  <w:b/>
                </w:rPr>
                <w:t xml:space="preserve">hypertensive disorder during pregnancy </w:t>
              </w:r>
            </w:hyperlink>
            <w:r>
              <w:rPr>
                <w:rStyle w:val="row-content-rich-text"/>
              </w:rPr>
              <w:t xml:space="preserve">which a female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34d10a29894e2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6b987dc11244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1ef5a2e8949b6">
              <w:r>
                <w:rPr>
                  <w:rStyle w:val="Hyperlink"/>
                </w:rPr>
                <w:t xml:space="preserve">Type of hypertensive disorder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a979ae01e1943a2">
              <w:r>
                <w:rPr>
                  <w:rStyle w:val="Hyperlink"/>
                  <w:b/>
                </w:rPr>
                <w:t xml:space="preserve">hypertensive disorder during pregnancy </w:t>
              </w:r>
            </w:hyperlink>
            <w:r>
              <w:rPr>
                <w:rStyle w:val="row-content-rich-text"/>
              </w:rPr>
              <w:t xml:space="preserve">which is characterised by high blood pressure but could also be accompanied by other symptoms such as proteinuria, oedema, high body temperature or seizures.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1801c4e0cb4b2f">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d4b296f06148c7">
              <w:r>
                <w:rPr>
                  <w:rStyle w:val="Hyperlink"/>
                </w:rPr>
                <w:t xml:space="preserve">Female—type of hypertensive disorder during pregnancy </w:t>
              </w:r>
            </w:hyperlink>
          </w:p>
          <w:p>
            <w:pPr>
              <w:spacing w:before="0" w:after="0"/>
            </w:pPr>
            <w:r>
              <w:rPr>
                <w:rStyle w:val="row-content"/>
                <w:color w:val="244061"/>
              </w:rPr>
              <w:t xml:space="preserve">       </w:t>
            </w:r>
            <w:hyperlink w:history="true" r:id="R2037c5ceabce419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a16f394b16744a19">
              <w:r>
                <w:rPr>
                  <w:rStyle w:val="Hyperlink"/>
                </w:rPr>
                <w:t xml:space="preserve">Female—type of hypertensive disorder during pregnancy </w:t>
              </w:r>
            </w:hyperlink>
          </w:p>
          <w:p>
            <w:pPr>
              <w:spacing w:before="0" w:after="0"/>
            </w:pPr>
            <w:r>
              <w:rPr>
                <w:rStyle w:val="row-content"/>
                <w:color w:val="244061"/>
              </w:rPr>
              <w:t xml:space="preserve">       </w:t>
            </w:r>
            <w:hyperlink w:history="true" r:id="R25d84c10e1b3439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a6de7749c347d3">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3511927634ef4df3">
              <w:r>
                <w:rPr>
                  <w:rStyle w:val="Hyperlink"/>
                  <w:color w:val="244061"/>
                </w:rPr>
                <w:t xml:space="preserve">Health</w:t>
              </w:r>
            </w:hyperlink>
            <w:r>
              <w:rPr>
                <w:rStyle w:val="row-content"/>
                <w:color w:val="244061"/>
              </w:rPr>
              <w:t xml:space="preserve">, Superseded 12/12/2018</w:t>
            </w:r>
          </w:p>
          <w:p>
            <w:r>
              <w:br/>
            </w:r>
            <w:hyperlink w:history="true" r:id="R3e2bfef9fff64455">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836de4232b8d48c7">
              <w:r>
                <w:rPr>
                  <w:rStyle w:val="Hyperlink"/>
                  <w:color w:val="244061"/>
                </w:rPr>
                <w:t xml:space="preserve">Health</w:t>
              </w:r>
            </w:hyperlink>
            <w:r>
              <w:rPr>
                <w:rStyle w:val="row-content"/>
                <w:color w:val="244061"/>
              </w:rPr>
              <w:t xml:space="preserve">, Superseded 02/08/2017</w:t>
            </w:r>
          </w:p>
          <w:p>
            <w:r>
              <w:br/>
            </w:r>
            <w:hyperlink w:history="true" r:id="Reb06133c5412419f">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e78b191ccbe34f38">
              <w:r>
                <w:rPr>
                  <w:rStyle w:val="Hyperlink"/>
                  <w:color w:val="244061"/>
                </w:rPr>
                <w:t xml:space="preserve">Health</w:t>
              </w:r>
            </w:hyperlink>
            <w:r>
              <w:rPr>
                <w:rStyle w:val="row-content"/>
                <w:color w:val="244061"/>
              </w:rPr>
              <w:t xml:space="preserve">, Superseded 20/11/2019</w:t>
            </w:r>
          </w:p>
          <w:p>
            <w:r>
              <w:br/>
            </w:r>
            <w:hyperlink w:history="true" r:id="Rd650ab2f97ac435e">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3a0ded76ec0448f1">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11874ae27d07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0125f208e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74ae27d074d5d" /><Relationship Type="http://schemas.openxmlformats.org/officeDocument/2006/relationships/header" Target="/word/header1.xml" Id="Rf8c15ec5ed264598" /><Relationship Type="http://schemas.openxmlformats.org/officeDocument/2006/relationships/settings" Target="/word/settings.xml" Id="R47339efe6a004ad5" /><Relationship Type="http://schemas.openxmlformats.org/officeDocument/2006/relationships/styles" Target="/word/styles.xml" Id="R384ad142c49e48f6" /><Relationship Type="http://schemas.openxmlformats.org/officeDocument/2006/relationships/hyperlink" Target="https://meteor.aihw.gov.au/RegistrationAuthority/12" TargetMode="External" Id="Raf54010ef6c541ff" /><Relationship Type="http://schemas.openxmlformats.org/officeDocument/2006/relationships/hyperlink" Target="https://meteor.aihw.gov.au/content/655620" TargetMode="External" Id="R0aa2bf436d984be6" /><Relationship Type="http://schemas.openxmlformats.org/officeDocument/2006/relationships/hyperlink" Target="https://meteor.aihw.gov.au/content/269000" TargetMode="External" Id="Rda34d10a29894e21" /><Relationship Type="http://schemas.openxmlformats.org/officeDocument/2006/relationships/hyperlink" Target="https://meteor.aihw.gov.au/content/281123" TargetMode="External" Id="R8e6b987dc11244c8" /><Relationship Type="http://schemas.openxmlformats.org/officeDocument/2006/relationships/hyperlink" Target="https://meteor.aihw.gov.au/content/655605" TargetMode="External" Id="R1061ef5a2e8949b6" /><Relationship Type="http://schemas.openxmlformats.org/officeDocument/2006/relationships/hyperlink" Target="https://meteor.aihw.gov.au/content/655620" TargetMode="External" Id="Rda979ae01e1943a2" /><Relationship Type="http://schemas.openxmlformats.org/officeDocument/2006/relationships/hyperlink" Target="https://meteor.aihw.gov.au/content/524414" TargetMode="External" Id="R4e1801c4e0cb4b2f" /><Relationship Type="http://schemas.openxmlformats.org/officeDocument/2006/relationships/hyperlink" Target="https://meteor.aihw.gov.au/content/504461" TargetMode="External" Id="R4ad4b296f06148c7" /><Relationship Type="http://schemas.openxmlformats.org/officeDocument/2006/relationships/hyperlink" Target="https://meteor.aihw.gov.au/RegistrationAuthority/12" TargetMode="External" Id="R2037c5ceabce4191" /><Relationship Type="http://schemas.openxmlformats.org/officeDocument/2006/relationships/hyperlink" Target="https://meteor.aihw.gov.au/content/733513" TargetMode="External" Id="Ra16f394b16744a19" /><Relationship Type="http://schemas.openxmlformats.org/officeDocument/2006/relationships/hyperlink" Target="https://meteor.aihw.gov.au/RegistrationAuthority/12" TargetMode="External" Id="R25d84c10e1b34393" /><Relationship Type="http://schemas.openxmlformats.org/officeDocument/2006/relationships/hyperlink" Target="https://meteor.aihw.gov.au/content/668982" TargetMode="External" Id="R8ba6de7749c347d3" /><Relationship Type="http://schemas.openxmlformats.org/officeDocument/2006/relationships/hyperlink" Target="https://meteor.aihw.gov.au/RegistrationAuthority/12" TargetMode="External" Id="R3511927634ef4df3" /><Relationship Type="http://schemas.openxmlformats.org/officeDocument/2006/relationships/hyperlink" Target="https://meteor.aihw.gov.au/content/655537" TargetMode="External" Id="R3e2bfef9fff64455" /><Relationship Type="http://schemas.openxmlformats.org/officeDocument/2006/relationships/hyperlink" Target="https://meteor.aihw.gov.au/RegistrationAuthority/12" TargetMode="External" Id="R836de4232b8d48c7" /><Relationship Type="http://schemas.openxmlformats.org/officeDocument/2006/relationships/hyperlink" Target="https://meteor.aihw.gov.au/content/695743" TargetMode="External" Id="Reb06133c5412419f" /><Relationship Type="http://schemas.openxmlformats.org/officeDocument/2006/relationships/hyperlink" Target="https://meteor.aihw.gov.au/RegistrationAuthority/12" TargetMode="External" Id="Re78b191ccbe34f38" /><Relationship Type="http://schemas.openxmlformats.org/officeDocument/2006/relationships/hyperlink" Target="https://meteor.aihw.gov.au/content/717974" TargetMode="External" Id="Rd650ab2f97ac435e" /><Relationship Type="http://schemas.openxmlformats.org/officeDocument/2006/relationships/hyperlink" Target="https://meteor.aihw.gov.au/RegistrationAuthority/12" TargetMode="External" Id="R3a0ded76ec0448f1" /></Relationships>
</file>

<file path=word/_rels/header1.xml.rels>&#65279;<?xml version="1.0" encoding="utf-8"?><Relationships xmlns="http://schemas.openxmlformats.org/package/2006/relationships"><Relationship Type="http://schemas.openxmlformats.org/officeDocument/2006/relationships/image" Target="/media/image.png" Id="R3fa0125f208e4261" /></Relationships>
</file>