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b15d05c08422c"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e1582370848f0">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4fc1b2e6642f4">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261eca4e8423a">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0a1d43d1798d463a">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Viewed 13 September 2016, </w:t>
            </w:r>
            <w:hyperlink w:history="true" r:id="R469af01f39324d2e">
              <w:r>
                <w:rPr>
                  <w:rStyle w:val="Hyperlink"/>
                </w:rPr>
                <w:t xml:space="preserve">http://www.amhocn.org/sites/default/files/publication_files/</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fa95f49df640c2">
              <w:r>
                <w:rPr>
                  <w:rStyle w:val="Hyperlink"/>
                </w:rPr>
                <w:t xml:space="preserve">Person—level of psychiatric symptom severity, Children's Global Assessment Scale score code N[NN]</w:t>
              </w:r>
            </w:hyperlink>
          </w:p>
          <w:p>
            <w:pPr>
              <w:pStyle w:val="registration-status"/>
              <w:spacing w:before="0" w:after="0"/>
            </w:pPr>
            <w:hyperlink w:history="true" r:id="Rb67a4cee37214032">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4df3ed30db6f45a8">
              <w:r>
                <w:rPr>
                  <w:rStyle w:val="Hyperlink"/>
                  <w:color w:val="244061"/>
                </w:rPr>
                <w:t xml:space="preserve">Independent Hospital Pricing Authority</w:t>
              </w:r>
            </w:hyperlink>
            <w:r>
              <w:rPr>
                <w:rStyle w:val="row-content"/>
                <w:color w:val="244061"/>
              </w:rPr>
              <w:t xml:space="preserve">, Standard 12/11/2015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2f179b5ef423c">
              <w:r>
                <w:rPr>
                  <w:rStyle w:val="Hyperlink"/>
                </w:rPr>
                <w:t xml:space="preserve">Activity based funding: Mental health care NBEDS 2017-18</w:t>
              </w:r>
            </w:hyperlink>
          </w:p>
          <w:p>
            <w:pPr>
              <w:pStyle w:val="registration-status"/>
              <w:spacing w:before="0" w:after="0"/>
            </w:pPr>
            <w:hyperlink w:history="true" r:id="Rd7894843844447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1e69ec263b734a27">
              <w:r>
                <w:rPr>
                  <w:rStyle w:val="Hyperlink"/>
                </w:rPr>
                <w:t xml:space="preserve">Activity based funding: Mental health care NBEDS 2018-19</w:t>
              </w:r>
            </w:hyperlink>
          </w:p>
          <w:p>
            <w:pPr>
              <w:pStyle w:val="registration-status"/>
              <w:spacing w:before="0" w:after="0"/>
            </w:pPr>
            <w:hyperlink w:history="true" r:id="R7477747cd2b44a2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7d89995de62b4dab">
              <w:r>
                <w:rPr>
                  <w:rStyle w:val="Hyperlink"/>
                </w:rPr>
                <w:t xml:space="preserve">Activity based funding: Mental health care NBEDS 2019-20</w:t>
              </w:r>
            </w:hyperlink>
          </w:p>
          <w:p>
            <w:pPr>
              <w:pStyle w:val="registration-status"/>
              <w:spacing w:before="0" w:after="0"/>
            </w:pPr>
            <w:hyperlink w:history="true" r:id="R0f713189a7b1419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388d7fab7a3f499b">
              <w:r>
                <w:rPr>
                  <w:rStyle w:val="Hyperlink"/>
                </w:rPr>
                <w:t xml:space="preserve">Activity based funding: Mental health care NBEDS 2020–21</w:t>
              </w:r>
            </w:hyperlink>
          </w:p>
          <w:p>
            <w:pPr>
              <w:pStyle w:val="registration-status"/>
              <w:spacing w:before="0" w:after="0"/>
            </w:pPr>
            <w:hyperlink w:history="true" r:id="Rc034d3e641dd49e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1979398e11664713">
              <w:r>
                <w:rPr>
                  <w:rStyle w:val="Hyperlink"/>
                </w:rPr>
                <w:t xml:space="preserve">Activity based funding: Mental health care NBEDS 2021–22</w:t>
              </w:r>
            </w:hyperlink>
          </w:p>
          <w:p>
            <w:pPr>
              <w:pStyle w:val="registration-status"/>
              <w:spacing w:before="0" w:after="0"/>
            </w:pPr>
            <w:hyperlink w:history="true" r:id="R91505a619a1644a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1670ce26ee5444a5">
              <w:r>
                <w:rPr>
                  <w:rStyle w:val="Hyperlink"/>
                </w:rPr>
                <w:t xml:space="preserve">Activity based funding: Mental health care NBEDS 2022–23</w:t>
              </w:r>
            </w:hyperlink>
          </w:p>
          <w:p>
            <w:pPr>
              <w:pStyle w:val="registration-status"/>
              <w:spacing w:before="0" w:after="0"/>
            </w:pPr>
            <w:hyperlink w:history="true" r:id="R120c158c53634d3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f2d103f46bc44774">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734512501f694073">
              <w:r>
                <w:rPr>
                  <w:rStyle w:val="Hyperlink"/>
                </w:rPr>
                <w:t xml:space="preserve">Activity based funding: Mental health care NBEDS 2023–24</w:t>
              </w:r>
            </w:hyperlink>
          </w:p>
          <w:p>
            <w:pPr>
              <w:pStyle w:val="registration-status"/>
              <w:spacing w:before="0" w:after="0"/>
            </w:pPr>
            <w:hyperlink w:history="true" r:id="R3c61b24a4c6b493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50f2f6d82b3d450c">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c9104ba612ae4add">
              <w:r>
                <w:rPr>
                  <w:rStyle w:val="Hyperlink"/>
                </w:rPr>
                <w:t xml:space="preserve">Activity based funding: Mental health care NBEDS 2024–25</w:t>
              </w:r>
            </w:hyperlink>
          </w:p>
          <w:p>
            <w:pPr>
              <w:pStyle w:val="registration-status"/>
              <w:spacing w:before="0" w:after="0"/>
            </w:pPr>
            <w:hyperlink w:history="true" r:id="R8e4da0e21f794c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d1bdf1900c194693">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9408459a53eb4cd1">
              <w:r>
                <w:rPr>
                  <w:rStyle w:val="Hyperlink"/>
                </w:rPr>
                <w:t xml:space="preserve">National Outcomes and Casemix Collection NBEDS 2023-24</w:t>
              </w:r>
            </w:hyperlink>
          </w:p>
          <w:p>
            <w:pPr>
              <w:pStyle w:val="registration-status"/>
              <w:spacing w:before="0" w:after="0"/>
            </w:pPr>
            <w:hyperlink w:history="true" r:id="R3a351203d75b41c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and review</w:t>
            </w:r>
          </w:p>
          <w:p>
            <w:r>
              <w:rPr>
                <w:rStyle w:val="row-content"/>
              </w:rPr>
              <w:t xml:space="preserve">Age group: child and adolescent</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7cde2c0787074745">
              <w:r>
                <w:rPr>
                  <w:rStyle w:val="Hyperlink"/>
                </w:rPr>
                <w:t xml:space="preserve">https://docs.validator.com.au/nocc/02.10/</w:t>
              </w:r>
            </w:hyperlink>
            <w:r>
              <w:rPr>
                <w:rStyle w:val="row-content"/>
              </w:rPr>
              <w:t xml:space="preserve"> (Australian Mental Health Outcomes and Classifications Network, 2022).</w:t>
            </w:r>
          </w:p>
          <w:p>
            <w:r>
              <w:br/>
            </w:r>
            <w:r>
              <w:br/>
            </w:r>
            <w:hyperlink w:history="true" r:id="R750f5c44cf424ea6">
              <w:r>
                <w:rPr>
                  <w:rStyle w:val="Hyperlink"/>
                </w:rPr>
                <w:t xml:space="preserve">National Outcomes and Casemix Collection NBEDS 2024-25</w:t>
              </w:r>
            </w:hyperlink>
          </w:p>
          <w:p>
            <w:pPr>
              <w:pStyle w:val="registration-status"/>
              <w:spacing w:before="0" w:after="0"/>
            </w:pPr>
            <w:hyperlink w:history="true" r:id="Ra0b5b3b38c204f1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and review</w:t>
            </w:r>
          </w:p>
          <w:p>
            <w:r>
              <w:rPr>
                <w:rStyle w:val="row-content"/>
              </w:rPr>
              <w:t xml:space="preserve">Age group: child and adolescent</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4e4a3f0620bf4c5b">
              <w:r>
                <w:rPr>
                  <w:rStyle w:val="Hyperlink"/>
                </w:rPr>
                <w:t xml:space="preserve">https://docs.validator.com.au/nocc/02.10/</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c983380da3a6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0c4245f67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3380da3a6498a" /><Relationship Type="http://schemas.openxmlformats.org/officeDocument/2006/relationships/header" Target="/word/header1.xml" Id="R36f6d55383bc4928" /><Relationship Type="http://schemas.openxmlformats.org/officeDocument/2006/relationships/settings" Target="/word/settings.xml" Id="R549d698980eb4107" /><Relationship Type="http://schemas.openxmlformats.org/officeDocument/2006/relationships/styles" Target="/word/styles.xml" Id="Rbecbc434539349c3" /><Relationship Type="http://schemas.openxmlformats.org/officeDocument/2006/relationships/hyperlink" Target="https://meteor.aihw.gov.au/RegistrationAuthority/12" TargetMode="External" Id="R59ce1582370848f0" /><Relationship Type="http://schemas.openxmlformats.org/officeDocument/2006/relationships/hyperlink" Target="https://meteor.aihw.gov.au/content/539187" TargetMode="External" Id="R6bd4fc1b2e6642f4" /><Relationship Type="http://schemas.openxmlformats.org/officeDocument/2006/relationships/hyperlink" Target="https://meteor.aihw.gov.au/content/654409" TargetMode="External" Id="Rf58261eca4e8423a" /><Relationship Type="http://schemas.openxmlformats.org/officeDocument/2006/relationships/hyperlink" Target="http://www.amhocn.org/sites/default/files/publication_files/child_adolescent_manual.pdf" TargetMode="External" Id="R0a1d43d1798d463a" /><Relationship Type="http://schemas.openxmlformats.org/officeDocument/2006/relationships/hyperlink" Target="http://www.amhocn.org/sites/default/files/publication_files/child_adolescent_manual.pdf" TargetMode="External" Id="R469af01f39324d2e" /><Relationship Type="http://schemas.openxmlformats.org/officeDocument/2006/relationships/hyperlink" Target="https://meteor.aihw.gov.au/content/575056" TargetMode="External" Id="Rb9fa95f49df640c2" /><Relationship Type="http://schemas.openxmlformats.org/officeDocument/2006/relationships/hyperlink" Target="https://meteor.aihw.gov.au/RegistrationAuthority/12" TargetMode="External" Id="Rb67a4cee37214032" /><Relationship Type="http://schemas.openxmlformats.org/officeDocument/2006/relationships/hyperlink" Target="https://meteor.aihw.gov.au/RegistrationAuthority/3" TargetMode="External" Id="R4df3ed30db6f45a8" /><Relationship Type="http://schemas.openxmlformats.org/officeDocument/2006/relationships/hyperlink" Target="https://meteor.aihw.gov.au/content/639992" TargetMode="External" Id="R3172f179b5ef423c" /><Relationship Type="http://schemas.openxmlformats.org/officeDocument/2006/relationships/hyperlink" Target="https://meteor.aihw.gov.au/RegistrationAuthority/12" TargetMode="External" Id="Rd7894843844447ec" /><Relationship Type="http://schemas.openxmlformats.org/officeDocument/2006/relationships/hyperlink" Target="https://meteor.aihw.gov.au/content/676150" TargetMode="External" Id="R1e69ec263b734a27" /><Relationship Type="http://schemas.openxmlformats.org/officeDocument/2006/relationships/hyperlink" Target="https://meteor.aihw.gov.au/RegistrationAuthority/12" TargetMode="External" Id="R7477747cd2b44a24" /><Relationship Type="http://schemas.openxmlformats.org/officeDocument/2006/relationships/hyperlink" Target="https://meteor.aihw.gov.au/content/699151" TargetMode="External" Id="R7d89995de62b4dab" /><Relationship Type="http://schemas.openxmlformats.org/officeDocument/2006/relationships/hyperlink" Target="https://meteor.aihw.gov.au/RegistrationAuthority/12" TargetMode="External" Id="R0f713189a7b14196" /><Relationship Type="http://schemas.openxmlformats.org/officeDocument/2006/relationships/hyperlink" Target="https://meteor.aihw.gov.au/content/715671" TargetMode="External" Id="R388d7fab7a3f499b" /><Relationship Type="http://schemas.openxmlformats.org/officeDocument/2006/relationships/hyperlink" Target="https://meteor.aihw.gov.au/RegistrationAuthority/12" TargetMode="External" Id="Rc034d3e641dd49ea" /><Relationship Type="http://schemas.openxmlformats.org/officeDocument/2006/relationships/hyperlink" Target="https://meteor.aihw.gov.au/content/735108" TargetMode="External" Id="R1979398e11664713" /><Relationship Type="http://schemas.openxmlformats.org/officeDocument/2006/relationships/hyperlink" Target="https://meteor.aihw.gov.au/RegistrationAuthority/12" TargetMode="External" Id="R91505a619a1644ab" /><Relationship Type="http://schemas.openxmlformats.org/officeDocument/2006/relationships/hyperlink" Target="https://meteor.aihw.gov.au/content/742188" TargetMode="External" Id="R1670ce26ee5444a5" /><Relationship Type="http://schemas.openxmlformats.org/officeDocument/2006/relationships/hyperlink" Target="https://meteor.aihw.gov.au/RegistrationAuthority/12" TargetMode="External" Id="R120c158c53634d3a" /><Relationship Type="http://schemas.openxmlformats.org/officeDocument/2006/relationships/hyperlink" Target="https://meteor.aihw.gov.au/content/745689" TargetMode="External" Id="Rf2d103f46bc44774" /><Relationship Type="http://schemas.openxmlformats.org/officeDocument/2006/relationships/hyperlink" Target="https://meteor.aihw.gov.au/content/756208" TargetMode="External" Id="R734512501f694073" /><Relationship Type="http://schemas.openxmlformats.org/officeDocument/2006/relationships/hyperlink" Target="https://meteor.aihw.gov.au/RegistrationAuthority/12" TargetMode="External" Id="R3c61b24a4c6b493d" /><Relationship Type="http://schemas.openxmlformats.org/officeDocument/2006/relationships/hyperlink" Target="https://meteor.aihw.gov.au/content/745689" TargetMode="External" Id="R50f2f6d82b3d450c" /><Relationship Type="http://schemas.openxmlformats.org/officeDocument/2006/relationships/hyperlink" Target="https://meteor.aihw.gov.au/content/775778" TargetMode="External" Id="Rc9104ba612ae4add" /><Relationship Type="http://schemas.openxmlformats.org/officeDocument/2006/relationships/hyperlink" Target="https://meteor.aihw.gov.au/RegistrationAuthority/12" TargetMode="External" Id="R8e4da0e21f794c37" /><Relationship Type="http://schemas.openxmlformats.org/officeDocument/2006/relationships/hyperlink" Target="https://meteor.aihw.gov.au/content/745689" TargetMode="External" Id="Rd1bdf1900c194693" /><Relationship Type="http://schemas.openxmlformats.org/officeDocument/2006/relationships/hyperlink" Target="https://meteor.aihw.gov.au/content/757052" TargetMode="External" Id="R9408459a53eb4cd1" /><Relationship Type="http://schemas.openxmlformats.org/officeDocument/2006/relationships/hyperlink" Target="https://meteor.aihw.gov.au/RegistrationAuthority/12" TargetMode="External" Id="R3a351203d75b41c5" /><Relationship Type="http://schemas.openxmlformats.org/officeDocument/2006/relationships/hyperlink" Target="https://docs.validator.com.au/nocc/02.10/" TargetMode="External" Id="R7cde2c0787074745" /><Relationship Type="http://schemas.openxmlformats.org/officeDocument/2006/relationships/hyperlink" Target="https://meteor.aihw.gov.au/content/775852" TargetMode="External" Id="R750f5c44cf424ea6" /><Relationship Type="http://schemas.openxmlformats.org/officeDocument/2006/relationships/hyperlink" Target="https://meteor.aihw.gov.au/RegistrationAuthority/12" TargetMode="External" Id="Ra0b5b3b38c204f1d" /><Relationship Type="http://schemas.openxmlformats.org/officeDocument/2006/relationships/hyperlink" Target="https://docs.validator.com.au/nocc/02.10/" TargetMode="External" Id="R4e4a3f0620bf4c5b" /></Relationships>
</file>

<file path=word/_rels/header1.xml.rels>&#65279;<?xml version="1.0" encoding="utf-8"?><Relationships xmlns="http://schemas.openxmlformats.org/package/2006/relationships"><Relationship Type="http://schemas.openxmlformats.org/officeDocument/2006/relationships/image" Target="/media/image.png" Id="R12b0c4245f674983" /></Relationships>
</file>