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7c6d875074a89"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06a270d9949c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01bd9e93a340b2">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8537740b79400d">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c6695bf83d4ba1">
              <w:r>
                <w:rPr>
                  <w:rStyle w:val="Hyperlink"/>
                </w:rPr>
                <w:t xml:space="preserve">Episode of care—source of funding, patient funding source code NN</w:t>
              </w:r>
            </w:hyperlink>
          </w:p>
          <w:p>
            <w:pPr>
              <w:pStyle w:val="registration-status"/>
              <w:spacing w:before="0" w:after="0"/>
            </w:pPr>
            <w:hyperlink w:history="true" r:id="R50eb782154b046f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732daae96e6c4b48">
              <w:r>
                <w:rPr>
                  <w:rStyle w:val="Hyperlink"/>
                </w:rPr>
                <w:t xml:space="preserve">Episode of care—source of funding, patient funding source code NN</w:t>
              </w:r>
            </w:hyperlink>
          </w:p>
          <w:p>
            <w:pPr>
              <w:pStyle w:val="registration-status"/>
              <w:spacing w:before="0" w:after="0"/>
            </w:pPr>
            <w:hyperlink w:history="true" r:id="R4d2473563bf94ca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3c6c97ba7c44b6a">
              <w:r>
                <w:rPr>
                  <w:rStyle w:val="Hyperlink"/>
                </w:rPr>
                <w:t xml:space="preserve">Appointment—principal source of funding, patient funding source code AAA</w:t>
              </w:r>
            </w:hyperlink>
          </w:p>
          <w:p>
            <w:pPr>
              <w:pStyle w:val="registration-status"/>
              <w:spacing w:before="0" w:after="0"/>
            </w:pPr>
            <w:hyperlink w:history="true" r:id="Rc1785d69002f44c3">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7abac1e752f8446b">
              <w:r>
                <w:rPr>
                  <w:rStyle w:val="Hyperlink"/>
                </w:rPr>
                <w:t xml:space="preserve">Appointment—principal source of funding, patient funding source code AAA</w:t>
              </w:r>
            </w:hyperlink>
          </w:p>
          <w:p>
            <w:pPr>
              <w:pStyle w:val="registration-status"/>
              <w:spacing w:before="0" w:after="0"/>
            </w:pPr>
            <w:hyperlink w:history="true" r:id="R26205801dd9d411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1db55cdc5e4d9e">
              <w:r>
                <w:rPr>
                  <w:rStyle w:val="Hyperlink"/>
                </w:rPr>
                <w:t xml:space="preserve">Admitted patient care NMDS 2017-18</w:t>
              </w:r>
            </w:hyperlink>
          </w:p>
          <w:p>
            <w:pPr>
              <w:pStyle w:val="registration-status"/>
              <w:spacing w:before="0" w:after="0"/>
            </w:pPr>
            <w:hyperlink w:history="true" r:id="Rb6341f9d707a45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efcc1921874ac9">
              <w:r>
                <w:rPr>
                  <w:rStyle w:val="Hyperlink"/>
                </w:rPr>
                <w:t xml:space="preserve">Non-admitted patient care hospital aggregate NMDS 2017-18</w:t>
              </w:r>
            </w:hyperlink>
          </w:p>
          <w:p>
            <w:pPr>
              <w:pStyle w:val="registration-status"/>
              <w:spacing w:before="0" w:after="0"/>
            </w:pPr>
            <w:hyperlink w:history="true" r:id="R2649b1503a2e4b1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2004fdb3b84498">
              <w:r>
                <w:rPr>
                  <w:rStyle w:val="Hyperlink"/>
                </w:rPr>
                <w:t xml:space="preserve">Non-admitted patient care Local Hospital Network aggregate NBEDS 2017-18</w:t>
              </w:r>
            </w:hyperlink>
          </w:p>
          <w:p>
            <w:pPr>
              <w:pStyle w:val="registration-status"/>
              <w:spacing w:before="0" w:after="0"/>
            </w:pPr>
            <w:hyperlink w:history="true" r:id="Rce3c18ec4b9f47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5234bbab464060">
              <w:r>
                <w:rPr>
                  <w:rStyle w:val="Hyperlink"/>
                </w:rPr>
                <w:t xml:space="preserve">Non-admitted patient NBEDS 2017-18</w:t>
              </w:r>
            </w:hyperlink>
          </w:p>
          <w:p>
            <w:pPr>
              <w:pStyle w:val="registration-status"/>
              <w:spacing w:before="0" w:after="0"/>
            </w:pPr>
            <w:hyperlink w:history="true" r:id="R6da11d29e7a345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cc4b95314294135">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083e733bb9ce4ab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e936f9de96a64f75">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85771fec14a54db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9f5cbcad1bd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b63474ee0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5cbcad1bd430d" /><Relationship Type="http://schemas.openxmlformats.org/officeDocument/2006/relationships/header" Target="/word/header1.xml" Id="Rac1a91279f4f4901" /><Relationship Type="http://schemas.openxmlformats.org/officeDocument/2006/relationships/settings" Target="/word/settings.xml" Id="Rf26eea0ecd7848c2" /><Relationship Type="http://schemas.openxmlformats.org/officeDocument/2006/relationships/styles" Target="/word/styles.xml" Id="R8992cd9bb2c54208" /><Relationship Type="http://schemas.openxmlformats.org/officeDocument/2006/relationships/hyperlink" Target="https://meteor.aihw.gov.au/RegistrationAuthority/12" TargetMode="External" Id="Re7506a270d9949c1" /><Relationship Type="http://schemas.openxmlformats.org/officeDocument/2006/relationships/hyperlink" Target="https://meteor.aihw.gov.au/content/472038" TargetMode="External" Id="R1e01bd9e93a340b2" /><Relationship Type="http://schemas.openxmlformats.org/officeDocument/2006/relationships/hyperlink" Target="https://meteor.aihw.gov.au/content/649395" TargetMode="External" Id="Rff8537740b79400d" /><Relationship Type="http://schemas.openxmlformats.org/officeDocument/2006/relationships/hyperlink" Target="https://meteor.aihw.gov.au/content/553314" TargetMode="External" Id="R54c6695bf83d4ba1" /><Relationship Type="http://schemas.openxmlformats.org/officeDocument/2006/relationships/hyperlink" Target="https://meteor.aihw.gov.au/RegistrationAuthority/12" TargetMode="External" Id="R50eb782154b046f0" /><Relationship Type="http://schemas.openxmlformats.org/officeDocument/2006/relationships/hyperlink" Target="https://meteor.aihw.gov.au/content/679815" TargetMode="External" Id="R732daae96e6c4b48" /><Relationship Type="http://schemas.openxmlformats.org/officeDocument/2006/relationships/hyperlink" Target="https://meteor.aihw.gov.au/RegistrationAuthority/12" TargetMode="External" Id="R4d2473563bf94caf" /><Relationship Type="http://schemas.openxmlformats.org/officeDocument/2006/relationships/hyperlink" Target="https://meteor.aihw.gov.au/content/606188" TargetMode="External" Id="Ra3c6c97ba7c44b6a" /><Relationship Type="http://schemas.openxmlformats.org/officeDocument/2006/relationships/hyperlink" Target="https://meteor.aihw.gov.au/RegistrationAuthority/2" TargetMode="External" Id="Rc1785d69002f44c3" /><Relationship Type="http://schemas.openxmlformats.org/officeDocument/2006/relationships/hyperlink" Target="https://meteor.aihw.gov.au/content/494134" TargetMode="External" Id="R7abac1e752f8446b" /><Relationship Type="http://schemas.openxmlformats.org/officeDocument/2006/relationships/hyperlink" Target="https://meteor.aihw.gov.au/RegistrationAuthority/2" TargetMode="External" Id="R26205801dd9d411c" /><Relationship Type="http://schemas.openxmlformats.org/officeDocument/2006/relationships/hyperlink" Target="https://meteor.aihw.gov.au/content/641349" TargetMode="External" Id="R251db55cdc5e4d9e" /><Relationship Type="http://schemas.openxmlformats.org/officeDocument/2006/relationships/hyperlink" Target="https://meteor.aihw.gov.au/RegistrationAuthority/12" TargetMode="External" Id="Rb6341f9d707a45b4" /><Relationship Type="http://schemas.openxmlformats.org/officeDocument/2006/relationships/hyperlink" Target="https://meteor.aihw.gov.au/content/649281" TargetMode="External" Id="R4defcc1921874ac9" /><Relationship Type="http://schemas.openxmlformats.org/officeDocument/2006/relationships/hyperlink" Target="https://meteor.aihw.gov.au/RegistrationAuthority/12" TargetMode="External" Id="R2649b1503a2e4b11" /><Relationship Type="http://schemas.openxmlformats.org/officeDocument/2006/relationships/hyperlink" Target="https://meteor.aihw.gov.au/content/649576" TargetMode="External" Id="Rd72004fdb3b84498" /><Relationship Type="http://schemas.openxmlformats.org/officeDocument/2006/relationships/hyperlink" Target="https://meteor.aihw.gov.au/RegistrationAuthority/12" TargetMode="External" Id="Rce3c18ec4b9f4787" /><Relationship Type="http://schemas.openxmlformats.org/officeDocument/2006/relationships/hyperlink" Target="https://meteor.aihw.gov.au/content/650086" TargetMode="External" Id="R075234bbab464060" /><Relationship Type="http://schemas.openxmlformats.org/officeDocument/2006/relationships/hyperlink" Target="https://meteor.aihw.gov.au/RegistrationAuthority/12" TargetMode="External" Id="R6da11d29e7a3453a" /><Relationship Type="http://schemas.openxmlformats.org/officeDocument/2006/relationships/hyperlink" Target="https://meteor.aihw.gov.au/content/709436" TargetMode="External" Id="Rccc4b95314294135" /><Relationship Type="http://schemas.openxmlformats.org/officeDocument/2006/relationships/hyperlink" Target="https://meteor.aihw.gov.au/RegistrationAuthority/18" TargetMode="External" Id="R083e733bb9ce4ab2" /><Relationship Type="http://schemas.openxmlformats.org/officeDocument/2006/relationships/hyperlink" Target="https://meteor.aihw.gov.au/content/736411" TargetMode="External" Id="Re936f9de96a64f75" /><Relationship Type="http://schemas.openxmlformats.org/officeDocument/2006/relationships/hyperlink" Target="https://meteor.aihw.gov.au/RegistrationAuthority/18" TargetMode="External" Id="R85771fec14a54dbc" /></Relationships>
</file>

<file path=word/_rels/header1.xml.rels>&#65279;<?xml version="1.0" encoding="utf-8"?><Relationships xmlns="http://schemas.openxmlformats.org/package/2006/relationships"><Relationship Type="http://schemas.openxmlformats.org/officeDocument/2006/relationships/image" Target="/media/image.png" Id="Rd1fb63474ee04ffc" /></Relationships>
</file>