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ac6220faa421d" /></Relationships>
</file>

<file path=word/document.xml><?xml version="1.0" encoding="utf-8"?>
<w:document xmlns:r="http://schemas.openxmlformats.org/officeDocument/2006/relationships" xmlns:w="http://schemas.openxmlformats.org/wordprocessingml/2006/main">
  <w:body>
    <w:p>
      <w:pPr>
        <w:pStyle w:val="Title"/>
      </w:pPr>
      <w:r>
        <w:t>Total work capacity hours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work capacity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a51d22b5241f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ef975988e943ce">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ece6b3c10648412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c95ba20fb554118">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d7f2bd4c343645a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dbfc3b969a7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7892fe0c7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fc3b969a7406f" /><Relationship Type="http://schemas.openxmlformats.org/officeDocument/2006/relationships/header" Target="/word/header1.xml" Id="R55f263bb052141b0" /><Relationship Type="http://schemas.openxmlformats.org/officeDocument/2006/relationships/settings" Target="/word/settings.xml" Id="Rbf885f26b5ac4086" /><Relationship Type="http://schemas.openxmlformats.org/officeDocument/2006/relationships/styles" Target="/word/styles.xml" Id="Rae22fad8b1e14739" /><Relationship Type="http://schemas.openxmlformats.org/officeDocument/2006/relationships/hyperlink" Target="https://meteor.aihw.gov.au/RegistrationAuthority/7" TargetMode="External" Id="R852a51d22b5241fa" /><Relationship Type="http://schemas.openxmlformats.org/officeDocument/2006/relationships/hyperlink" Target="https://meteor.aihw.gov.au/content/646998" TargetMode="External" Id="Rdbef975988e943ce" /><Relationship Type="http://schemas.openxmlformats.org/officeDocument/2006/relationships/hyperlink" Target="https://meteor.aihw.gov.au/RegistrationAuthority/7" TargetMode="External" Id="Rece6b3c106484124" /><Relationship Type="http://schemas.openxmlformats.org/officeDocument/2006/relationships/hyperlink" Target="https://meteor.aihw.gov.au/content/647003" TargetMode="External" Id="R6c95ba20fb554118" /><Relationship Type="http://schemas.openxmlformats.org/officeDocument/2006/relationships/hyperlink" Target="https://meteor.aihw.gov.au/RegistrationAuthority/7" TargetMode="External" Id="Rd7f2bd4c343645a2" /></Relationships>
</file>

<file path=word/_rels/header1.xml.rels>&#65279;<?xml version="1.0" encoding="utf-8"?><Relationships xmlns="http://schemas.openxmlformats.org/package/2006/relationships"><Relationship Type="http://schemas.openxmlformats.org/officeDocument/2006/relationships/image" Target="/media/image.png" Id="R8ac7892fe0c746c9" /></Relationships>
</file>