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54bd5bfe61470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EFF5 - Elective Surgery - Number of Hospital initiated postponements for pre and post admission for Elective Surgery procedures,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EFF5 - Elective Surgery - Number of Hospital initiated postponements for pre and post admission for Elective Surgery procedures,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 Initiated Postponements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3fd91126f473d">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number of hospital initiated postponements and is expressed as a percentage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higher number of postponements might indicate an issue with service planning at the site, or that unplanned emergency surgery has taken precedence.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ce089ef7894ac1">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baeb5f0a17644211">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2da2f26f2e64cb2">
              <w:r>
                <w:rPr>
                  <w:rStyle w:val="Hyperlink"/>
                </w:rPr>
                <w:t xml:space="preserve">Elective surgery access</w:t>
              </w:r>
            </w:hyperlink>
          </w:p>
          <w:p>
            <w:pPr>
              <w:spacing w:before="0" w:after="0"/>
            </w:pPr>
            <w:r>
              <w:rPr>
                <w:rStyle w:val="row-content"/>
                <w:color w:val="244061"/>
              </w:rPr>
              <w:t xml:space="preserve">       </w:t>
            </w:r>
            <w:hyperlink w:history="true" r:id="R0016858c2c584d5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 the number of patients that are postponed by the hospital either pre or post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 </w:t>
            </w:r>
          </w:p>
          <w:p>
            <w:pPr>
              <w:spacing w:after="160"/>
            </w:pPr>
            <w:r>
              <w:rPr>
                <w:rStyle w:val="row-content-rich-text"/>
              </w:rPr>
              <w:t xml:space="preserve">Calculated a result for each region.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Count the total number of Hospital Initiated Postponements for patients waiting on the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2dd8438dcf490a">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5baea8497c684552">
              <w:r>
                <w:rPr>
                  <w:rStyle w:val="Hyperlink"/>
                </w:rPr>
                <w:t xml:space="preserve">Person—person identifier, identifier (Tasmanian) N(9)</w:t>
              </w:r>
            </w:hyperlink>
          </w:p>
          <w:p>
            <w:r>
              <w:rPr>
                <w:rStyle w:val="row-content"/>
                <w:b/>
                <w:color w:val="000000"/>
              </w:rPr>
              <w:t xml:space="preserve">Data Element / Data Set</w:t>
            </w:r>
          </w:p>
          <w:p>
            <w:hyperlink w:history="true" r:id="R98711ebe348c4216">
              <w:r>
                <w:rPr>
                  <w:rStyle w:val="Hyperlink"/>
                </w:rPr>
                <w:t xml:space="preserve">Establishment—organisation identifier, (Tasmanian) identifier NNNN</w:t>
              </w:r>
            </w:hyperlink>
          </w:p>
          <w:p>
            <w:r>
              <w:rPr>
                <w:rStyle w:val="row-content"/>
                <w:b/>
                <w:color w:val="000000"/>
              </w:rPr>
              <w:t xml:space="preserve">Data Element / Data Set</w:t>
            </w:r>
          </w:p>
          <w:p>
            <w:hyperlink w:history="true" r:id="R2df75326a9534f42">
              <w:r>
                <w:rPr>
                  <w:rStyle w:val="Hyperlink"/>
                </w:rPr>
                <w:t xml:space="preserve">Establishment—region identifier, code (Tasmanian) N</w:t>
              </w:r>
            </w:hyperlink>
          </w:p>
          <w:p>
            <w:r>
              <w:rPr>
                <w:rStyle w:val="row-content"/>
                <w:b/>
                <w:color w:val="000000"/>
              </w:rPr>
              <w:t xml:space="preserve">Data Element / Data Set</w:t>
            </w:r>
          </w:p>
          <w:p>
            <w:hyperlink w:history="true" r:id="Rd43d751c560a46ed">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Select All records from WaitingListOfferOfOutcome where Removal Reason is identified as one of the following Hospital Initiated Postponement Reasons:</w:t>
            </w:r>
          </w:p>
          <w:p>
            <w:pPr>
              <w:pStyle w:val="ListParagraph"/>
              <w:numPr>
                <w:ilvl w:val="0"/>
                <w:numId w:val="2"/>
              </w:numPr>
            </w:pPr>
            <w:r>
              <w:rPr>
                <w:rStyle w:val="row-content"/>
              </w:rPr>
              <w:t xml:space="preserve">Admin change prior to patient notification</w:t>
            </w:r>
          </w:p>
          <w:p>
            <w:pPr>
              <w:pStyle w:val="ListParagraph"/>
              <w:numPr>
                <w:ilvl w:val="0"/>
                <w:numId w:val="2"/>
              </w:numPr>
            </w:pPr>
            <w:r>
              <w:rPr>
                <w:rStyle w:val="row-content"/>
              </w:rPr>
              <w:t xml:space="preserve">Administration</w:t>
            </w:r>
          </w:p>
          <w:p>
            <w:pPr>
              <w:pStyle w:val="ListParagraph"/>
              <w:numPr>
                <w:ilvl w:val="0"/>
                <w:numId w:val="2"/>
              </w:numPr>
            </w:pPr>
            <w:r>
              <w:rPr>
                <w:rStyle w:val="row-content"/>
              </w:rPr>
              <w:t xml:space="preserve">Admission Cancelled by Hospital</w:t>
            </w:r>
          </w:p>
          <w:p>
            <w:pPr>
              <w:pStyle w:val="ListParagraph"/>
              <w:numPr>
                <w:ilvl w:val="0"/>
                <w:numId w:val="2"/>
              </w:numPr>
            </w:pPr>
            <w:r>
              <w:rPr>
                <w:rStyle w:val="row-content"/>
              </w:rPr>
              <w:t xml:space="preserve">Admission postponed surgery date unchanged</w:t>
            </w:r>
          </w:p>
          <w:p>
            <w:pPr>
              <w:pStyle w:val="ListParagraph"/>
              <w:numPr>
                <w:ilvl w:val="0"/>
                <w:numId w:val="2"/>
              </w:numPr>
            </w:pPr>
            <w:r>
              <w:rPr>
                <w:rStyle w:val="row-content"/>
              </w:rPr>
              <w:t xml:space="preserve">Anaesthetist - Unavailable</w:t>
            </w:r>
          </w:p>
          <w:p>
            <w:pPr>
              <w:pStyle w:val="ListParagraph"/>
              <w:numPr>
                <w:ilvl w:val="0"/>
                <w:numId w:val="2"/>
              </w:numPr>
            </w:pPr>
            <w:r>
              <w:rPr>
                <w:rStyle w:val="row-content"/>
              </w:rPr>
              <w:t xml:space="preserve">Bed unavailable - Ward</w:t>
            </w:r>
          </w:p>
          <w:p>
            <w:pPr>
              <w:pStyle w:val="ListParagraph"/>
              <w:numPr>
                <w:ilvl w:val="0"/>
                <w:numId w:val="2"/>
              </w:numPr>
            </w:pPr>
            <w:r>
              <w:rPr>
                <w:rStyle w:val="row-content"/>
              </w:rPr>
              <w:t xml:space="preserve">Booking Brought Forward - Clinical</w:t>
            </w:r>
          </w:p>
          <w:p>
            <w:pPr>
              <w:pStyle w:val="ListParagraph"/>
              <w:numPr>
                <w:ilvl w:val="0"/>
                <w:numId w:val="2"/>
              </w:numPr>
            </w:pPr>
            <w:r>
              <w:rPr>
                <w:rStyle w:val="row-content"/>
              </w:rPr>
              <w:t xml:space="preserve">Booking Brought Forward - Hospital</w:t>
            </w:r>
          </w:p>
          <w:p>
            <w:pPr>
              <w:pStyle w:val="ListParagraph"/>
              <w:numPr>
                <w:ilvl w:val="0"/>
                <w:numId w:val="2"/>
              </w:numPr>
            </w:pPr>
            <w:r>
              <w:rPr>
                <w:rStyle w:val="row-content"/>
              </w:rPr>
              <w:t xml:space="preserve">Data entry error</w:t>
            </w:r>
          </w:p>
          <w:p>
            <w:pPr>
              <w:pStyle w:val="ListParagraph"/>
              <w:numPr>
                <w:ilvl w:val="0"/>
                <w:numId w:val="2"/>
              </w:numPr>
            </w:pPr>
            <w:r>
              <w:rPr>
                <w:rStyle w:val="row-content"/>
              </w:rPr>
              <w:t xml:space="preserve">Hospital</w:t>
            </w:r>
          </w:p>
          <w:p>
            <w:pPr>
              <w:pStyle w:val="ListParagraph"/>
              <w:numPr>
                <w:ilvl w:val="0"/>
                <w:numId w:val="2"/>
              </w:numPr>
            </w:pPr>
            <w:r>
              <w:rPr>
                <w:rStyle w:val="row-content"/>
              </w:rPr>
              <w:t xml:space="preserve">Hospital / Surgeon has not prepared patient</w:t>
            </w:r>
          </w:p>
          <w:p>
            <w:pPr>
              <w:pStyle w:val="ListParagraph"/>
              <w:numPr>
                <w:ilvl w:val="0"/>
                <w:numId w:val="2"/>
              </w:numPr>
            </w:pPr>
            <w:r>
              <w:rPr>
                <w:rStyle w:val="row-content"/>
              </w:rPr>
              <w:t xml:space="preserve">Incomplete Patient Preparation</w:t>
            </w:r>
          </w:p>
          <w:p>
            <w:pPr>
              <w:pStyle w:val="ListParagraph"/>
              <w:numPr>
                <w:ilvl w:val="0"/>
                <w:numId w:val="2"/>
              </w:numPr>
            </w:pPr>
            <w:r>
              <w:rPr>
                <w:rStyle w:val="row-content"/>
              </w:rPr>
              <w:t xml:space="preserve">More Urgent Elective Case</w:t>
            </w:r>
          </w:p>
          <w:p>
            <w:pPr>
              <w:pStyle w:val="ListParagraph"/>
              <w:numPr>
                <w:ilvl w:val="0"/>
                <w:numId w:val="2"/>
              </w:numPr>
            </w:pPr>
            <w:r>
              <w:rPr>
                <w:rStyle w:val="row-content"/>
              </w:rPr>
              <w:t xml:space="preserve">No app. Beds</w:t>
            </w:r>
          </w:p>
          <w:p>
            <w:pPr>
              <w:pStyle w:val="ListParagraph"/>
              <w:numPr>
                <w:ilvl w:val="0"/>
                <w:numId w:val="2"/>
              </w:numPr>
            </w:pPr>
            <w:r>
              <w:rPr>
                <w:rStyle w:val="row-content"/>
              </w:rPr>
              <w:t xml:space="preserve">No beds</w:t>
            </w:r>
          </w:p>
          <w:p>
            <w:pPr>
              <w:pStyle w:val="ListParagraph"/>
              <w:numPr>
                <w:ilvl w:val="0"/>
                <w:numId w:val="2"/>
              </w:numPr>
            </w:pPr>
            <w:r>
              <w:rPr>
                <w:rStyle w:val="row-content"/>
              </w:rPr>
              <w:t xml:space="preserve">No ICU Beds</w:t>
            </w:r>
          </w:p>
          <w:p>
            <w:pPr>
              <w:pStyle w:val="ListParagraph"/>
              <w:numPr>
                <w:ilvl w:val="0"/>
                <w:numId w:val="2"/>
              </w:numPr>
            </w:pPr>
            <w:r>
              <w:rPr>
                <w:rStyle w:val="row-content"/>
              </w:rPr>
              <w:t xml:space="preserve">No theatre staff</w:t>
            </w:r>
          </w:p>
          <w:p>
            <w:pPr>
              <w:pStyle w:val="ListParagraph"/>
              <w:numPr>
                <w:ilvl w:val="0"/>
                <w:numId w:val="2"/>
              </w:numPr>
            </w:pPr>
            <w:r>
              <w:rPr>
                <w:rStyle w:val="row-content"/>
              </w:rPr>
              <w:t xml:space="preserve">Other</w:t>
            </w:r>
          </w:p>
          <w:p>
            <w:pPr>
              <w:pStyle w:val="ListParagraph"/>
              <w:numPr>
                <w:ilvl w:val="0"/>
                <w:numId w:val="2"/>
              </w:numPr>
            </w:pPr>
            <w:r>
              <w:rPr>
                <w:rStyle w:val="row-content"/>
              </w:rPr>
              <w:t xml:space="preserve">Over-Riding Emergency</w:t>
            </w:r>
          </w:p>
          <w:p>
            <w:pPr>
              <w:pStyle w:val="ListParagraph"/>
              <w:numPr>
                <w:ilvl w:val="0"/>
                <w:numId w:val="2"/>
              </w:numPr>
            </w:pPr>
            <w:r>
              <w:rPr>
                <w:rStyle w:val="row-content"/>
              </w:rPr>
              <w:t xml:space="preserve">Patient Admitted - Treatment Deferred</w:t>
            </w:r>
          </w:p>
          <w:p>
            <w:pPr>
              <w:pStyle w:val="ListParagraph"/>
              <w:numPr>
                <w:ilvl w:val="0"/>
                <w:numId w:val="2"/>
              </w:numPr>
            </w:pPr>
            <w:r>
              <w:rPr>
                <w:rStyle w:val="row-content"/>
              </w:rPr>
              <w:t xml:space="preserve">Removal from wait list - Hospital initiated</w:t>
            </w:r>
          </w:p>
          <w:p>
            <w:pPr>
              <w:pStyle w:val="ListParagraph"/>
              <w:numPr>
                <w:ilvl w:val="0"/>
                <w:numId w:val="2"/>
              </w:numPr>
            </w:pPr>
            <w:r>
              <w:rPr>
                <w:rStyle w:val="row-content"/>
              </w:rPr>
              <w:t xml:space="preserve">Removal from waiting list</w:t>
            </w:r>
          </w:p>
          <w:p>
            <w:pPr>
              <w:pStyle w:val="ListParagraph"/>
              <w:numPr>
                <w:ilvl w:val="0"/>
                <w:numId w:val="2"/>
              </w:numPr>
            </w:pPr>
            <w:r>
              <w:rPr>
                <w:rStyle w:val="row-content"/>
              </w:rPr>
              <w:t xml:space="preserve">Surgeon - Unavailable</w:t>
            </w:r>
          </w:p>
          <w:p>
            <w:pPr>
              <w:pStyle w:val="ListParagraph"/>
              <w:numPr>
                <w:ilvl w:val="0"/>
                <w:numId w:val="2"/>
              </w:numPr>
            </w:pPr>
            <w:r>
              <w:rPr>
                <w:rStyle w:val="row-content"/>
              </w:rPr>
              <w:t xml:space="preserve">Surgeon Postponed</w:t>
            </w:r>
          </w:p>
          <w:p>
            <w:pPr>
              <w:pStyle w:val="ListParagraph"/>
              <w:numPr>
                <w:ilvl w:val="0"/>
                <w:numId w:val="2"/>
              </w:numPr>
            </w:pPr>
            <w:r>
              <w:rPr>
                <w:rStyle w:val="row-content"/>
              </w:rPr>
              <w:t xml:space="preserve">Surgical Unit initiated</w:t>
            </w:r>
          </w:p>
          <w:p>
            <w:pPr>
              <w:pStyle w:val="ListParagraph"/>
              <w:numPr>
                <w:ilvl w:val="0"/>
                <w:numId w:val="2"/>
              </w:numPr>
            </w:pPr>
            <w:r>
              <w:rPr>
                <w:rStyle w:val="row-content"/>
              </w:rPr>
              <w:t xml:space="preserve">Theatre - Equipment Unavailable</w:t>
            </w:r>
          </w:p>
          <w:p>
            <w:pPr>
              <w:pStyle w:val="ListParagraph"/>
              <w:numPr>
                <w:ilvl w:val="0"/>
                <w:numId w:val="2"/>
              </w:numPr>
            </w:pPr>
            <w:r>
              <w:rPr>
                <w:rStyle w:val="row-content"/>
              </w:rPr>
              <w:t xml:space="preserve">Theatre - List Overbooked</w:t>
            </w:r>
          </w:p>
          <w:p>
            <w:pPr>
              <w:pStyle w:val="ListParagraph"/>
              <w:numPr>
                <w:ilvl w:val="0"/>
                <w:numId w:val="2"/>
              </w:numPr>
            </w:pPr>
            <w:r>
              <w:rPr>
                <w:rStyle w:val="row-content"/>
              </w:rPr>
              <w:t xml:space="preserve">Theatre - Ran out of operation time</w:t>
            </w:r>
          </w:p>
          <w:p>
            <w:pPr>
              <w:pStyle w:val="ListParagraph"/>
              <w:numPr>
                <w:ilvl w:val="0"/>
                <w:numId w:val="2"/>
              </w:numPr>
            </w:pPr>
            <w:r>
              <w:rPr>
                <w:rStyle w:val="row-content"/>
              </w:rPr>
              <w:t xml:space="preserve">Theatre Staff Unavailable</w:t>
            </w:r>
          </w:p>
          <w:p>
            <w:pPr>
              <w:pStyle w:val="ListParagraph"/>
              <w:numPr>
                <w:ilvl w:val="0"/>
                <w:numId w:val="2"/>
              </w:numPr>
            </w:pPr>
            <w:r>
              <w:rPr>
                <w:rStyle w:val="row-content"/>
              </w:rPr>
              <w:t xml:space="preserve">Theatre staffing resources</w:t>
            </w:r>
          </w:p>
          <w:p>
            <w:pPr>
              <w:pStyle w:val="ListParagraph"/>
              <w:numPr>
                <w:ilvl w:val="0"/>
                <w:numId w:val="2"/>
              </w:numPr>
            </w:pPr>
            <w:r>
              <w:rPr>
                <w:rStyle w:val="row-content"/>
              </w:rPr>
              <w:t xml:space="preserve">Theatre unavailable</w:t>
            </w:r>
          </w:p>
          <w:p>
            <w:pPr>
              <w:pStyle w:val="ListParagraph"/>
              <w:numPr>
                <w:ilvl w:val="0"/>
                <w:numId w:val="2"/>
              </w:numPr>
            </w:pPr>
            <w:r>
              <w:rPr>
                <w:rStyle w:val="row-content"/>
              </w:rPr>
              <w:t xml:space="preserve"> 'Procedure not Offered (PNRFP)'</w:t>
            </w:r>
          </w:p>
          <w:p>
            <w:r>
              <w:rPr>
                <w:rStyle w:val="row-content"/>
              </w:rPr>
              <w:t xml:space="preserve">Count the booking record where the Waiting List Name is ‘IP Elective Surgery’ and the removal reason code is listed above.</w:t>
            </w:r>
          </w:p>
          <w:p>
            <w:r>
              <w:rPr>
                <w:rStyle w:val="row-content"/>
              </w:rPr>
              <w:t xml:space="preserve"> </w:t>
            </w:r>
          </w:p>
          <w:p>
            <w:r>
              <w:rPr>
                <w:rStyle w:val="row-content"/>
                <w:b/>
                <w:color w:val="000000"/>
              </w:rPr>
              <w:t xml:space="preserve">Data Element / Data Set</w:t>
            </w:r>
          </w:p>
          <w:p>
            <w:hyperlink w:history="true" r:id="R484e2b4ed8774f59">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 </w:t>
            </w:r>
          </w:p>
          <w:p>
            <w:r>
              <w:rPr>
                <w:rStyle w:val="row-content"/>
              </w:rPr>
              <w:t xml:space="preserve">Select All records from FactWaitingList where WaitingListName is identified as: 'IP Elective Surgery'.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bookings made, excluding booking cancellations listed to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6755b67db44827">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FactWaitingList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93f4dfaa35064e2e">
              <w:r>
                <w:rPr>
                  <w:rStyle w:val="Hyperlink"/>
                </w:rPr>
                <w:t xml:space="preserve">Establishment—organisation identifier, (Tasmanian) identifier NNNN</w:t>
              </w:r>
            </w:hyperlink>
          </w:p>
          <w:p>
            <w:r>
              <w:rPr>
                <w:rStyle w:val="row-content"/>
                <w:b/>
                <w:color w:val="000000"/>
              </w:rPr>
              <w:t xml:space="preserve">Data Element / Data Set</w:t>
            </w:r>
          </w:p>
          <w:p>
            <w:hyperlink w:history="true" r:id="Refc3115856b04ebe">
              <w:r>
                <w:rPr>
                  <w:rStyle w:val="Hyperlink"/>
                </w:rPr>
                <w:t xml:space="preserve">Establishment—region identifier, code (Tasmanian) N</w:t>
              </w:r>
            </w:hyperlink>
          </w:p>
          <w:p>
            <w:r>
              <w:rPr>
                <w:rStyle w:val="row-content"/>
                <w:b/>
                <w:color w:val="000000"/>
              </w:rPr>
              <w:t xml:space="preserve">Data Element / Data Set</w:t>
            </w:r>
          </w:p>
          <w:p>
            <w:hyperlink w:history="true" r:id="Rde84cfaf431c439e">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Select All records from WaitingListOfferOfOutcome except where Removal Reason is identified as one of the following Hospital Initiated Postponement Reasons:</w:t>
            </w:r>
          </w:p>
          <w:p>
            <w:pPr>
              <w:pStyle w:val="ListParagraph"/>
              <w:numPr>
                <w:ilvl w:val="0"/>
                <w:numId w:val="3"/>
              </w:numPr>
            </w:pPr>
            <w:r>
              <w:rPr>
                <w:rStyle w:val="row-content"/>
              </w:rPr>
              <w:t xml:space="preserve">Admitted as Emergency</w:t>
            </w:r>
          </w:p>
          <w:p>
            <w:pPr>
              <w:pStyle w:val="ListParagraph"/>
              <w:numPr>
                <w:ilvl w:val="0"/>
                <w:numId w:val="3"/>
              </w:numPr>
            </w:pPr>
            <w:r>
              <w:rPr>
                <w:rStyle w:val="row-content"/>
              </w:rPr>
              <w:t xml:space="preserve">Error</w:t>
            </w:r>
          </w:p>
          <w:p>
            <w:pPr>
              <w:pStyle w:val="ListParagraph"/>
              <w:numPr>
                <w:ilvl w:val="0"/>
                <w:numId w:val="3"/>
              </w:numPr>
            </w:pPr>
            <w:r>
              <w:rPr>
                <w:rStyle w:val="row-content"/>
              </w:rPr>
              <w:t xml:space="preserve">Standby</w:t>
            </w:r>
          </w:p>
          <w:p>
            <w:pPr>
              <w:pStyle w:val="ListParagraph"/>
              <w:numPr>
                <w:ilvl w:val="0"/>
                <w:numId w:val="3"/>
              </w:numPr>
            </w:pPr>
            <w:r>
              <w:rPr>
                <w:rStyle w:val="row-content"/>
              </w:rPr>
              <w:t xml:space="preserve">Transferred to another Wait List</w:t>
            </w:r>
          </w:p>
          <w:p>
            <w:pPr>
              <w:pStyle w:val="ListParagraph"/>
              <w:numPr>
                <w:ilvl w:val="0"/>
                <w:numId w:val="3"/>
              </w:numPr>
            </w:pPr>
            <w:r>
              <w:rPr>
                <w:rStyle w:val="row-content"/>
              </w:rPr>
              <w:t xml:space="preserve">Earlier Booking Made</w:t>
            </w:r>
          </w:p>
          <w:p>
            <w:pPr>
              <w:pStyle w:val="ListParagraph"/>
              <w:numPr>
                <w:ilvl w:val="0"/>
                <w:numId w:val="3"/>
              </w:numPr>
            </w:pPr>
            <w:r>
              <w:rPr>
                <w:rStyle w:val="row-content"/>
              </w:rPr>
              <w:t xml:space="preserve">Other</w:t>
            </w:r>
          </w:p>
          <w:p>
            <w:r>
              <w:rPr>
                <w:rStyle w:val="row-content"/>
              </w:rPr>
              <w:t xml:space="preserve">Count the booking record where the Waiting List Name is ‘IP Elective Surgery’ and the removal reason code is NOT listed above.</w:t>
            </w:r>
          </w:p>
          <w:p>
            <w:r>
              <w:rPr>
                <w:rStyle w:val="row-content"/>
              </w:rPr>
              <w:t xml:space="preserve"> </w:t>
            </w:r>
          </w:p>
          <w:p>
            <w:r>
              <w:rPr>
                <w:rStyle w:val="row-content"/>
                <w:b/>
                <w:color w:val="000000"/>
              </w:rPr>
              <w:t xml:space="preserve">Data Element / Data Set</w:t>
            </w:r>
          </w:p>
          <w:p>
            <w:hyperlink w:history="true" r:id="R0a2fd52ecd6f4911">
              <w:r>
                <w:rPr>
                  <w:rStyle w:val="Hyperlink"/>
                </w:rPr>
                <w:t xml:space="preserve">Elective care waiting list episode—waiting list name type, text X[X(39)]</w:t>
              </w:r>
            </w:hyperlink>
          </w:p>
          <w:p>
            <w:r>
              <w:rPr>
                <w:rStyle w:val="row-content"/>
                <w:b/>
              </w:rPr>
              <w:t xml:space="preserve">Guide for use</w:t>
            </w:r>
          </w:p>
          <w:p>
            <w:r>
              <w:rPr>
                <w:rStyle w:val="row-content"/>
              </w:rPr>
              <w:t xml:space="preserve"> </w:t>
            </w:r>
          </w:p>
          <w:p>
            <w:r>
              <w:rPr>
                <w:rStyle w:val="row-content"/>
              </w:rPr>
              <w:t xml:space="preserve">Select All records from FactWaitingList where WaitingListName is identified as: 'IP Elective Surgery'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5b95d55aef4fb8">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This date value is the census snapshot period</w:t>
            </w:r>
          </w:p>
          <w:p>
            <w:r>
              <w:rPr>
                <w:rStyle w:val="row-content"/>
              </w:rPr>
              <w:t xml:space="preserve"> </w:t>
            </w:r>
          </w:p>
          <w:p>
            <w:r>
              <w:rPr>
                <w:rStyle w:val="row-content"/>
                <w:b/>
                <w:color w:val="000000"/>
              </w:rPr>
              <w:t xml:space="preserve">Data Element / Data Set</w:t>
            </w:r>
          </w:p>
          <w:p>
            <w:hyperlink w:history="true" r:id="R6405a8370de140ad">
              <w:r>
                <w:rPr>
                  <w:rStyle w:val="Hyperlink"/>
                </w:rPr>
                <w:t xml:space="preserve">Establishment—organisation identifier, (Tasmanian) identifier NNNN</w:t>
              </w:r>
            </w:hyperlink>
          </w:p>
          <w:p>
            <w:r>
              <w:rPr>
                <w:rStyle w:val="row-content"/>
                <w:b/>
                <w:color w:val="000000"/>
              </w:rPr>
              <w:t xml:space="preserve">Data Element / Data Set</w:t>
            </w:r>
          </w:p>
          <w:p>
            <w:hyperlink w:history="true" r:id="R2ce92075d4bc4cd5">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8801fa12e3421a">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f9ff4d9ee7924342">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9bfcacb128864748">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725870507e724da9">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84a624a5ef564654">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92f7d006ac524185">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516c5b0d2d20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645606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e1b7a7f34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c5b0d2d2043e5" /><Relationship Type="http://schemas.openxmlformats.org/officeDocument/2006/relationships/header" Target="/word/header1.xml" Id="Rfd10d55f38a14851" /><Relationship Type="http://schemas.openxmlformats.org/officeDocument/2006/relationships/settings" Target="/word/settings.xml" Id="R7477c4f0bb054cfe" /><Relationship Type="http://schemas.openxmlformats.org/officeDocument/2006/relationships/styles" Target="/word/styles.xml" Id="Re9b6d850e6eb4ba0" /><Relationship Type="http://schemas.openxmlformats.org/officeDocument/2006/relationships/hyperlink" Target="https://meteor.aihw.gov.au/RegistrationAuthority/15" TargetMode="External" Id="R1eb3fd91126f473d" /><Relationship Type="http://schemas.openxmlformats.org/officeDocument/2006/relationships/hyperlink" Target="https://meteor.aihw.gov.au/content/662593" TargetMode="External" Id="Rabce089ef7894ac1" /><Relationship Type="http://schemas.openxmlformats.org/officeDocument/2006/relationships/hyperlink" Target="https://meteor.aihw.gov.au/RegistrationAuthority/15" TargetMode="External" Id="Rbaeb5f0a17644211" /><Relationship Type="http://schemas.openxmlformats.org/officeDocument/2006/relationships/hyperlink" Target="https://meteor.aihw.gov.au/content/511658" TargetMode="External" Id="R62da2f26f2e64cb2" /><Relationship Type="http://schemas.openxmlformats.org/officeDocument/2006/relationships/hyperlink" Target="https://meteor.aihw.gov.au/RegistrationAuthority/15" TargetMode="External" Id="R0016858c2c584d5f" /><Relationship Type="http://schemas.openxmlformats.org/officeDocument/2006/relationships/hyperlink" Target="https://meteor.aihw.gov.au/content/270153" TargetMode="External" Id="R9f2dd8438dcf490a" /><Relationship Type="http://schemas.openxmlformats.org/officeDocument/2006/relationships/hyperlink" Target="https://meteor.aihw.gov.au/content/416555" TargetMode="External" Id="R5baea8497c684552" /><Relationship Type="http://schemas.openxmlformats.org/officeDocument/2006/relationships/hyperlink" Target="https://meteor.aihw.gov.au/content/416596" TargetMode="External" Id="R98711ebe348c4216" /><Relationship Type="http://schemas.openxmlformats.org/officeDocument/2006/relationships/hyperlink" Target="https://meteor.aihw.gov.au/content/416625" TargetMode="External" Id="R2df75326a9534f42" /><Relationship Type="http://schemas.openxmlformats.org/officeDocument/2006/relationships/hyperlink" Target="https://meteor.aihw.gov.au/content/449466" TargetMode="External" Id="Rd43d751c560a46ed" /><Relationship Type="http://schemas.openxmlformats.org/officeDocument/2006/relationships/numbering" Target="/word/numbering.xml" Id="R43ac26db864c44d3" /><Relationship Type="http://schemas.openxmlformats.org/officeDocument/2006/relationships/hyperlink" Target="https://meteor.aihw.gov.au/content/449551" TargetMode="External" Id="R484e2b4ed8774f59" /><Relationship Type="http://schemas.openxmlformats.org/officeDocument/2006/relationships/hyperlink" Target="https://meteor.aihw.gov.au/content/270153" TargetMode="External" Id="R8e6755b67db44827" /><Relationship Type="http://schemas.openxmlformats.org/officeDocument/2006/relationships/hyperlink" Target="https://meteor.aihw.gov.au/content/416596" TargetMode="External" Id="R93f4dfaa35064e2e" /><Relationship Type="http://schemas.openxmlformats.org/officeDocument/2006/relationships/hyperlink" Target="https://meteor.aihw.gov.au/content/416625" TargetMode="External" Id="Refc3115856b04ebe" /><Relationship Type="http://schemas.openxmlformats.org/officeDocument/2006/relationships/hyperlink" Target="https://meteor.aihw.gov.au/content/449466" TargetMode="External" Id="Rde84cfaf431c439e" /><Relationship Type="http://schemas.openxmlformats.org/officeDocument/2006/relationships/hyperlink" Target="https://meteor.aihw.gov.au/content/449551" TargetMode="External" Id="R0a2fd52ecd6f4911" /><Relationship Type="http://schemas.openxmlformats.org/officeDocument/2006/relationships/hyperlink" Target="https://meteor.aihw.gov.au/content/270153" TargetMode="External" Id="R7d5b95d55aef4fb8" /><Relationship Type="http://schemas.openxmlformats.org/officeDocument/2006/relationships/hyperlink" Target="https://meteor.aihw.gov.au/content/416596" TargetMode="External" Id="R6405a8370de140ad" /><Relationship Type="http://schemas.openxmlformats.org/officeDocument/2006/relationships/hyperlink" Target="https://meteor.aihw.gov.au/content/416625" TargetMode="External" Id="R2ce92075d4bc4cd5" /><Relationship Type="http://schemas.openxmlformats.org/officeDocument/2006/relationships/hyperlink" Target="https://meteor.aihw.gov.au/content/615451" TargetMode="External" Id="Rc48801fa12e3421a" /><Relationship Type="http://schemas.openxmlformats.org/officeDocument/2006/relationships/hyperlink" Target="https://meteor.aihw.gov.au/RegistrationAuthority/15" TargetMode="External" Id="Rf9ff4d9ee7924342" /><Relationship Type="http://schemas.openxmlformats.org/officeDocument/2006/relationships/hyperlink" Target="https://meteor.aihw.gov.au/content/675825" TargetMode="External" Id="R9bfcacb128864748" /><Relationship Type="http://schemas.openxmlformats.org/officeDocument/2006/relationships/hyperlink" Target="https://meteor.aihw.gov.au/RegistrationAuthority/15" TargetMode="External" Id="R725870507e724da9" /><Relationship Type="http://schemas.openxmlformats.org/officeDocument/2006/relationships/hyperlink" Target="https://meteor.aihw.gov.au/content/704425" TargetMode="External" Id="R84a624a5ef564654" /><Relationship Type="http://schemas.openxmlformats.org/officeDocument/2006/relationships/hyperlink" Target="https://meteor.aihw.gov.au/RegistrationAuthority/15" TargetMode="External" Id="R92f7d006ac524185" /></Relationships>
</file>

<file path=word/_rels/header1.xml.rels>&#65279;<?xml version="1.0" encoding="utf-8"?><Relationships xmlns="http://schemas.openxmlformats.org/package/2006/relationships"><Relationship Type="http://schemas.openxmlformats.org/officeDocument/2006/relationships/image" Target="/media/image.png" Id="R3c5e1b7a7f3440b2" /></Relationships>
</file>