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92740156f249f2"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65+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65+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d82812149f499e">
              <w:r>
                <w:rPr>
                  <w:rStyle w:val="Hyperlink"/>
                  <w:color w:val="244061"/>
                </w:rPr>
                <w:t xml:space="preserve">Health</w:t>
              </w:r>
            </w:hyperlink>
            <w:r>
              <w:rPr>
                <w:rStyle w:val="row-content"/>
                <w:color w:val="244061"/>
              </w:rPr>
              <w:t xml:space="preserve">, Superseded 25/01/2018</w:t>
            </w:r>
          </w:p>
          <w:p>
            <w:pPr>
              <w:spacing w:before="0" w:after="0"/>
            </w:pPr>
            <w:hyperlink w:history="true" r:id="Rb5f0810dbb9a466a">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9f8d5acf72794b42">
              <w:r>
                <w:rPr>
                  <w:rStyle w:val="Hyperlink"/>
                  <w:color w:val="244061"/>
                </w:rPr>
                <w:t xml:space="preserve">Tasmanian Health</w:t>
              </w:r>
            </w:hyperlink>
            <w:r>
              <w:rPr>
                <w:rStyle w:val="row-content"/>
                <w:color w:val="244061"/>
              </w:rPr>
              <w:t xml:space="preserve">, Superseded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psychiatric symptoms of an individual aged 65 years and over.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Health of the Nation Outcome Scale for elderly people (HoNOS 65+) values that are missing or recorded in the HoNOS 65+ tool as '9 - Unknown'.</w:t>
            </w:r>
          </w:p>
          <w:p>
            <w:pPr>
              <w:spacing w:after="160"/>
            </w:pPr>
            <w:r>
              <w:rPr>
                <w:rStyle w:val="row-content-rich-text"/>
              </w:rPr>
              <w:t xml:space="preserve">The HoNOS 65+ is used to rate adult mental health service users. Together, the scales rate various aspects of mental and social health.</w:t>
            </w:r>
          </w:p>
          <w:p>
            <w:pPr>
              <w:spacing w:after="160"/>
            </w:pPr>
            <w:r>
              <w:rPr>
                <w:rStyle w:val="row-content-rich-text"/>
              </w:rPr>
              <w:t xml:space="preserve">HoNOS 65+ is answered on an item-specific anchored 4-point scale with higher scores indicating more problems. Each scale is assigned a value of between 0 and 4, or 9 for unknown.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w:t>
            </w:r>
          </w:p>
          <w:p>
            <w:pPr>
              <w:spacing w:after="160"/>
            </w:pPr>
            <w:r>
              <w:rPr>
                <w:rStyle w:val="row-content-rich-text"/>
              </w:rPr>
              <w:t xml:space="preserve">The sum of the individual scores of each of the scales represents the total HoNOS 65+ score. The total HoNOS 65+ score ranges from 0 to 48, and represents the overall severity of an individual's psychiatric symptoms.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341e07ed5e4273">
              <w:r>
                <w:rPr>
                  <w:rStyle w:val="Hyperlink"/>
                </w:rPr>
                <w:t xml:space="preserve">Health of the Nation Outcome Scale 65+ score code N</w:t>
              </w:r>
            </w:hyperlink>
          </w:p>
          <w:p>
            <w:pPr>
              <w:spacing w:before="0" w:after="0"/>
            </w:pPr>
            <w:r>
              <w:rPr>
                <w:rStyle w:val="row-content"/>
                <w:color w:val="244061"/>
              </w:rPr>
              <w:t xml:space="preserve">       </w:t>
            </w:r>
            <w:hyperlink w:history="true" r:id="R84a620d14e8b4ea4">
              <w:r>
                <w:rPr>
                  <w:rStyle w:val="Hyperlink"/>
                  <w:color w:val="244061"/>
                </w:rPr>
                <w:t xml:space="preserve">Health</w:t>
              </w:r>
            </w:hyperlink>
            <w:r>
              <w:rPr>
                <w:rStyle w:val="row-content"/>
                <w:color w:val="244061"/>
              </w:rPr>
              <w:t xml:space="preserve">, Superseded 28/02/2017</w:t>
            </w:r>
          </w:p>
          <w:p>
            <w:pPr>
              <w:spacing w:before="0" w:after="0"/>
            </w:pPr>
            <w:r>
              <w:rPr>
                <w:rStyle w:val="row-content"/>
                <w:color w:val="244061"/>
              </w:rPr>
              <w:t xml:space="preserve">       </w:t>
            </w:r>
            <w:hyperlink w:history="true" r:id="R6327895db24144c0">
              <w:r>
                <w:rPr>
                  <w:rStyle w:val="Hyperlink"/>
                  <w:color w:val="244061"/>
                </w:rPr>
                <w:t xml:space="preserve">Independent Hospital Pricing Authority</w:t>
              </w:r>
            </w:hyperlink>
            <w:r>
              <w:rPr>
                <w:rStyle w:val="row-content"/>
                <w:color w:val="244061"/>
              </w:rPr>
              <w:t xml:space="preserve">, Standard 15/10/2014</w:t>
            </w:r>
          </w:p>
          <w:p>
            <w:pPr>
              <w:spacing w:before="0" w:after="0"/>
            </w:pPr>
            <w:r>
              <w:rPr>
                <w:rStyle w:val="row-content"/>
                <w:color w:val="244061"/>
              </w:rPr>
              <w:t xml:space="preserve">       </w:t>
            </w:r>
            <w:hyperlink w:history="true" r:id="Rf4bf52f2709349e0">
              <w:r>
                <w:rPr>
                  <w:rStyle w:val="Hyperlink"/>
                  <w:color w:val="244061"/>
                </w:rPr>
                <w:t xml:space="preserve">Tasmanian Health</w:t>
              </w:r>
            </w:hyperlink>
            <w:r>
              <w:rPr>
                <w:rStyle w:val="row-content"/>
                <w:color w:val="244061"/>
              </w:rPr>
              <w:t xml:space="preserve">, Superseded 19/01/2018</w:t>
            </w:r>
          </w:p>
          <w:p>
            <w:r>
              <w:br/>
            </w:r>
            <w:r>
              <w:rPr>
                <w:rStyle w:val="row-content"/>
              </w:rPr>
              <w:t xml:space="preserve">Has been superseded by </w:t>
            </w:r>
            <w:hyperlink w:history="true" r:id="R3cc16625f4c64033">
              <w:r>
                <w:rPr>
                  <w:rStyle w:val="Hyperlink"/>
                </w:rPr>
                <w:t xml:space="preserve">Health of the Nation Outcome Scale 65+ score code N</w:t>
              </w:r>
            </w:hyperlink>
          </w:p>
          <w:p>
            <w:pPr>
              <w:spacing w:before="0" w:after="0"/>
            </w:pPr>
            <w:r>
              <w:rPr>
                <w:rStyle w:val="row-content"/>
                <w:color w:val="244061"/>
              </w:rPr>
              <w:t xml:space="preserve">       </w:t>
            </w:r>
            <w:hyperlink w:history="true" r:id="R86816848c5b541a4">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9205dc9019ff4144">
              <w:r>
                <w:rPr>
                  <w:rStyle w:val="Hyperlink"/>
                </w:rPr>
                <w:t xml:space="preserve">Health of the Nation Outcome Scale for Children and Adolescents score code N</w:t>
              </w:r>
            </w:hyperlink>
          </w:p>
          <w:p>
            <w:pPr>
              <w:spacing w:before="0" w:after="0"/>
            </w:pPr>
            <w:r>
              <w:rPr>
                <w:rStyle w:val="row-content"/>
                <w:color w:val="244061"/>
              </w:rPr>
              <w:t xml:space="preserve">       </w:t>
            </w:r>
            <w:hyperlink w:history="true" r:id="R9de957b211c54611">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91d112a0f0f742e2">
              <w:r>
                <w:rPr>
                  <w:rStyle w:val="Hyperlink"/>
                </w:rPr>
                <w:t xml:space="preserve">Health of the Nation Outcome Scale score code N</w:t>
              </w:r>
            </w:hyperlink>
          </w:p>
          <w:p>
            <w:pPr>
              <w:spacing w:before="0" w:after="0"/>
            </w:pPr>
            <w:r>
              <w:rPr>
                <w:rStyle w:val="row-content"/>
                <w:color w:val="244061"/>
              </w:rPr>
              <w:t xml:space="preserve">       </w:t>
            </w:r>
            <w:hyperlink w:history="true" r:id="Ra3a327afe0b24947">
              <w:r>
                <w:rPr>
                  <w:rStyle w:val="Hyperlink"/>
                  <w:color w:val="244061"/>
                </w:rPr>
                <w:t xml:space="preserve">Independent Hospital Pricing Authority</w:t>
              </w:r>
            </w:hyperlink>
            <w:r>
              <w:rPr>
                <w:rStyle w:val="row-content"/>
                <w:color w:val="244061"/>
              </w:rPr>
              <w:t xml:space="preserve">, Standard 15/10/2014</w:t>
            </w:r>
          </w:p>
          <w:p>
            <w:r>
              <w:br/>
            </w:r>
            <w:r>
              <w:rPr>
                <w:rStyle w:val="row-content"/>
              </w:rPr>
              <w:t xml:space="preserve">See also </w:t>
            </w:r>
            <w:hyperlink w:history="true" r:id="Rd6c0f83a498a4173">
              <w:r>
                <w:rPr>
                  <w:rStyle w:val="Hyperlink"/>
                </w:rPr>
                <w:t xml:space="preserve">Health of the Nation Outcome Scale score code N</w:t>
              </w:r>
            </w:hyperlink>
          </w:p>
          <w:p>
            <w:pPr>
              <w:spacing w:before="0" w:after="0"/>
            </w:pPr>
            <w:r>
              <w:rPr>
                <w:rStyle w:val="row-content"/>
                <w:color w:val="244061"/>
              </w:rPr>
              <w:t xml:space="preserve">       </w:t>
            </w:r>
            <w:hyperlink w:history="true" r:id="R78df6bfb85424802">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580a779929747dd">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365a8a2ac82c4af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cb46bc75806460f">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98ec782dda5e478c">
              <w:r>
                <w:rPr>
                  <w:rStyle w:val="Hyperlink"/>
                  <w:color w:val="244061"/>
                </w:rPr>
                <w:t xml:space="preserve">Tasmanian Health</w:t>
              </w:r>
            </w:hyperlink>
            <w:r>
              <w:rPr>
                <w:rStyle w:val="row-content"/>
                <w:color w:val="244061"/>
              </w:rPr>
              <w:t xml:space="preserve">, Superseded 19/01/2018</w:t>
            </w:r>
          </w:p>
          <w:p>
            <w:r>
              <w:br/>
            </w:r>
          </w:p>
        </w:tc>
      </w:tr>
    </w:tbl>
    <w:p>
      <w:r>
        <w:br/>
      </w:r>
    </w:p>
    <w:sectPr>
      <w:footerReference xmlns:r="http://schemas.openxmlformats.org/officeDocument/2006/relationships" w:type="default" r:id="R57463d14634849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640062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52de84da8a44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463d14634849ac" /><Relationship Type="http://schemas.openxmlformats.org/officeDocument/2006/relationships/header" Target="/word/header1.xml" Id="R794891a48bab44ed" /><Relationship Type="http://schemas.openxmlformats.org/officeDocument/2006/relationships/settings" Target="/word/settings.xml" Id="Rffb58f1474ad4ef9" /><Relationship Type="http://schemas.openxmlformats.org/officeDocument/2006/relationships/styles" Target="/word/styles.xml" Id="Re3d3bcc712954264" /><Relationship Type="http://schemas.openxmlformats.org/officeDocument/2006/relationships/hyperlink" Target="https://meteor.aihw.gov.au/RegistrationAuthority/12" TargetMode="External" Id="R24d82812149f499e" /><Relationship Type="http://schemas.openxmlformats.org/officeDocument/2006/relationships/hyperlink" Target="https://meteor.aihw.gov.au/RegistrationAuthority/3" TargetMode="External" Id="Rb5f0810dbb9a466a" /><Relationship Type="http://schemas.openxmlformats.org/officeDocument/2006/relationships/hyperlink" Target="https://meteor.aihw.gov.au/RegistrationAuthority/15" TargetMode="External" Id="R9f8d5acf72794b42" /><Relationship Type="http://schemas.openxmlformats.org/officeDocument/2006/relationships/numbering" Target="/word/numbering.xml" Id="R2f059bbdc04d4e01" /><Relationship Type="http://schemas.openxmlformats.org/officeDocument/2006/relationships/hyperlink" Target="https://meteor.aihw.gov.au/content/449356" TargetMode="External" Id="R78341e07ed5e4273" /><Relationship Type="http://schemas.openxmlformats.org/officeDocument/2006/relationships/hyperlink" Target="https://meteor.aihw.gov.au/RegistrationAuthority/12" TargetMode="External" Id="R84a620d14e8b4ea4" /><Relationship Type="http://schemas.openxmlformats.org/officeDocument/2006/relationships/hyperlink" Target="https://meteor.aihw.gov.au/RegistrationAuthority/3" TargetMode="External" Id="R6327895db24144c0" /><Relationship Type="http://schemas.openxmlformats.org/officeDocument/2006/relationships/hyperlink" Target="https://meteor.aihw.gov.au/RegistrationAuthority/15" TargetMode="External" Id="Rf4bf52f2709349e0" /><Relationship Type="http://schemas.openxmlformats.org/officeDocument/2006/relationships/hyperlink" Target="https://meteor.aihw.gov.au/content/676201" TargetMode="External" Id="R3cc16625f4c64033" /><Relationship Type="http://schemas.openxmlformats.org/officeDocument/2006/relationships/hyperlink" Target="https://meteor.aihw.gov.au/RegistrationAuthority/12" TargetMode="External" Id="R86816848c5b541a4" /><Relationship Type="http://schemas.openxmlformats.org/officeDocument/2006/relationships/hyperlink" Target="https://meteor.aihw.gov.au/content/639418" TargetMode="External" Id="R9205dc9019ff4144" /><Relationship Type="http://schemas.openxmlformats.org/officeDocument/2006/relationships/hyperlink" Target="https://meteor.aihw.gov.au/RegistrationAuthority/12" TargetMode="External" Id="R9de957b211c54611" /><Relationship Type="http://schemas.openxmlformats.org/officeDocument/2006/relationships/hyperlink" Target="https://meteor.aihw.gov.au/content/575161" TargetMode="External" Id="R91d112a0f0f742e2" /><Relationship Type="http://schemas.openxmlformats.org/officeDocument/2006/relationships/hyperlink" Target="https://meteor.aihw.gov.au/RegistrationAuthority/3" TargetMode="External" Id="Ra3a327afe0b24947" /><Relationship Type="http://schemas.openxmlformats.org/officeDocument/2006/relationships/hyperlink" Target="https://meteor.aihw.gov.au/content/641217" TargetMode="External" Id="Rd6c0f83a498a4173" /><Relationship Type="http://schemas.openxmlformats.org/officeDocument/2006/relationships/hyperlink" Target="https://meteor.aihw.gov.au/RegistrationAuthority/12" TargetMode="External" Id="R78df6bfb85424802" /><Relationship Type="http://schemas.openxmlformats.org/officeDocument/2006/relationships/hyperlink" Target="https://meteor.aihw.gov.au/content/640065" TargetMode="External" Id="R0580a779929747dd" /><Relationship Type="http://schemas.openxmlformats.org/officeDocument/2006/relationships/hyperlink" Target="https://meteor.aihw.gov.au/RegistrationAuthority/12" TargetMode="External" Id="R365a8a2ac82c4af2" /><Relationship Type="http://schemas.openxmlformats.org/officeDocument/2006/relationships/hyperlink" Target="https://meteor.aihw.gov.au/RegistrationAuthority/3" TargetMode="External" Id="Rfcb46bc75806460f" /><Relationship Type="http://schemas.openxmlformats.org/officeDocument/2006/relationships/hyperlink" Target="https://meteor.aihw.gov.au/RegistrationAuthority/15" TargetMode="External" Id="R98ec782dda5e478c" /></Relationships>
</file>

<file path=word/_rels/header1.xml.rels>&#65279;<?xml version="1.0" encoding="utf-8"?><Relationships xmlns="http://schemas.openxmlformats.org/package/2006/relationships"><Relationship Type="http://schemas.openxmlformats.org/officeDocument/2006/relationships/image" Target="/media/image.png" Id="R8752de84da8a4422" /></Relationships>
</file>