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c1eeb48be4970" /></Relationships>
</file>

<file path=word/document.xml><?xml version="1.0" encoding="utf-8"?>
<w:document xmlns:r="http://schemas.openxmlformats.org/officeDocument/2006/relationships" xmlns:w="http://schemas.openxmlformats.org/wordprocessingml/2006/main">
  <w:body>
    <w:p>
      <w:pPr>
        <w:pStyle w:val="Title"/>
      </w:pPr>
      <w:r>
        <w:t>Recipient—level of educational attainment,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Recipient—level of educational attainment,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2acd32446429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educational attainment of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cf6bc3e237423a">
              <w:r>
                <w:rPr>
                  <w:rStyle w:val="Hyperlink"/>
                </w:rPr>
                <w:t xml:space="preserve">Recipient—level of educational attainment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8be2c74a55400a">
              <w:r>
                <w:rPr>
                  <w:rStyle w:val="Hyperlink"/>
                </w:rPr>
                <w:t xml:space="preserve">Educational attainment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ASD</w:t>
            </w:r>
          </w:p>
        </w:tc>
        <w:tc>
          <w:tcPr>
            <w:tcBorders>
              <w:top w:val="none" w:color="000000" w:sz="0"/>
              <w:left w:val="none" w:color="000000" w:sz="0"/>
              <w:bottom w:val="none" w:color="000000" w:sz="0"/>
              <w:right w:val="none" w:color="000000" w:sz="0"/>
            </w:tcBorders>
            <w:vAlign w:val="top"/>
          </w:tcPr>
          <w:p>
            <w:r>
              <w:t xml:space="preserve">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CER</w:t>
            </w:r>
          </w:p>
        </w:tc>
        <w:tc>
          <w:tcPr>
            <w:tcBorders>
              <w:top w:val="none" w:color="000000" w:sz="0"/>
              <w:left w:val="none" w:color="000000" w:sz="0"/>
              <w:bottom w:val="none" w:color="000000" w:sz="0"/>
              <w:right w:val="none" w:color="000000" w:sz="0"/>
            </w:tcBorders>
            <w:vAlign w:val="top"/>
          </w:tcPr>
          <w:p>
            <w:r>
              <w:t xml:space="preserve">Certificate - No longer valid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Certificate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Certificate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Certificate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Certificate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w:t>
            </w:r>
          </w:p>
        </w:tc>
        <w:tc>
          <w:tcPr>
            <w:tcBorders>
              <w:top w:val="none" w:color="000000" w:sz="0"/>
              <w:left w:val="none" w:color="000000" w:sz="0"/>
              <w:bottom w:val="none" w:color="000000" w:sz="0"/>
              <w:right w:val="none" w:color="000000" w:sz="0"/>
            </w:tcBorders>
            <w:vAlign w:val="top"/>
          </w:tcPr>
          <w:p>
            <w:r>
              <w:t xml:space="preserve">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HEB</w:t>
            </w:r>
          </w:p>
        </w:tc>
        <w:tc>
          <w:tcPr>
            <w:tcBorders>
              <w:top w:val="none" w:color="000000" w:sz="0"/>
              <w:left w:val="none" w:color="000000" w:sz="0"/>
              <w:bottom w:val="none" w:color="000000" w:sz="0"/>
              <w:right w:val="none" w:color="000000" w:sz="0"/>
            </w:tcBorders>
            <w:vAlign w:val="top"/>
          </w:tcPr>
          <w:p>
            <w:r>
              <w:t xml:space="preserve">Bridging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Honours/Masters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w:t>
            </w:r>
          </w:p>
        </w:tc>
        <w:tc>
          <w:tcPr>
            <w:tcBorders>
              <w:top w:val="none" w:color="000000" w:sz="0"/>
              <w:left w:val="none" w:color="000000" w:sz="0"/>
              <w:bottom w:val="none" w:color="000000" w:sz="0"/>
              <w:right w:val="none" w:color="000000" w:sz="0"/>
            </w:tcBorders>
            <w:vAlign w:val="top"/>
          </w:tcPr>
          <w:p>
            <w:r>
              <w:t xml:space="preserve">Master's Degree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PGR</w:t>
            </w:r>
          </w:p>
        </w:tc>
        <w:tc>
          <w:tcPr>
            <w:tcBorders>
              <w:top w:val="none" w:color="000000" w:sz="0"/>
              <w:left w:val="none" w:color="000000" w:sz="0"/>
              <w:bottom w:val="none" w:color="000000" w:sz="0"/>
              <w:right w:val="none" w:color="000000" w:sz="0"/>
            </w:tcBorders>
            <w:vAlign w:val="top"/>
          </w:tcPr>
          <w:p>
            <w:r>
              <w:t xml:space="preserve">Post-Graduate 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w:t>
            </w:r>
          </w:p>
        </w:tc>
        <w:tc>
          <w:tcPr>
            <w:tcBorders>
              <w:top w:val="none" w:color="000000" w:sz="0"/>
              <w:left w:val="none" w:color="000000" w:sz="0"/>
              <w:bottom w:val="none" w:color="000000" w:sz="0"/>
              <w:right w:val="none" w:color="000000" w:sz="0"/>
            </w:tcBorders>
            <w:vAlign w:val="top"/>
          </w:tcPr>
          <w:p>
            <w:r>
              <w:t xml:space="preserve">Trade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U10</w:t>
            </w:r>
          </w:p>
        </w:tc>
        <w:tc>
          <w:tcPr>
            <w:tcBorders>
              <w:top w:val="none" w:color="000000" w:sz="0"/>
              <w:left w:val="none" w:color="000000" w:sz="0"/>
              <w:bottom w:val="none" w:color="000000" w:sz="0"/>
              <w:right w:val="none" w:color="000000" w:sz="0"/>
            </w:tcBorders>
            <w:vAlign w:val="top"/>
          </w:tcPr>
          <w:p>
            <w:r>
              <w:t xml:space="preserve">Less than Year 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UGR</w:t>
            </w:r>
          </w:p>
        </w:tc>
        <w:tc>
          <w:tcPr>
            <w:tcBorders>
              <w:top w:val="none" w:color="000000" w:sz="0"/>
              <w:left w:val="none" w:color="000000" w:sz="0"/>
              <w:bottom w:val="none" w:color="000000" w:sz="0"/>
              <w:right w:val="none" w:color="000000" w:sz="0"/>
            </w:tcBorders>
            <w:vAlign w:val="top"/>
          </w:tcPr>
          <w:p>
            <w:r>
              <w:t xml:space="preserve">Undergraduate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Unknown with typographical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Y07</w:t>
            </w:r>
          </w:p>
        </w:tc>
        <w:tc>
          <w:tcPr>
            <w:tcBorders>
              <w:top w:val="none" w:color="000000" w:sz="0"/>
              <w:left w:val="none" w:color="000000" w:sz="0"/>
              <w:bottom w:val="none" w:color="000000" w:sz="0"/>
              <w:right w:val="none" w:color="000000" w:sz="0"/>
            </w:tcBorders>
            <w:vAlign w:val="top"/>
          </w:tcPr>
          <w:p>
            <w:r>
              <w:t xml:space="preserve">Year 7 -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Y08</w:t>
            </w:r>
          </w:p>
        </w:tc>
        <w:tc>
          <w:tcPr>
            <w:tcBorders>
              <w:top w:val="none" w:color="000000" w:sz="0"/>
              <w:left w:val="none" w:color="000000" w:sz="0"/>
              <w:bottom w:val="none" w:color="000000" w:sz="0"/>
              <w:right w:val="none" w:color="000000" w:sz="0"/>
            </w:tcBorders>
            <w:vAlign w:val="top"/>
          </w:tcPr>
          <w:p>
            <w:r>
              <w:t xml:space="preserve">Year 8 -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Y09</w:t>
            </w:r>
          </w:p>
        </w:tc>
        <w:tc>
          <w:tcPr>
            <w:tcBorders>
              <w:top w:val="none" w:color="000000" w:sz="0"/>
              <w:left w:val="none" w:color="000000" w:sz="0"/>
              <w:bottom w:val="none" w:color="000000" w:sz="0"/>
              <w:right w:val="none" w:color="000000" w:sz="0"/>
            </w:tcBorders>
            <w:vAlign w:val="top"/>
          </w:tcPr>
          <w:p>
            <w:r>
              <w:t xml:space="preserve">Year 9 -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Y10</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Y11</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Y12</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Y13</w:t>
            </w:r>
          </w:p>
        </w:tc>
        <w:tc>
          <w:tcPr>
            <w:tcBorders>
              <w:top w:val="none" w:color="000000" w:sz="0"/>
              <w:left w:val="none" w:color="000000" w:sz="0"/>
              <w:bottom w:val="none" w:color="000000" w:sz="0"/>
              <w:right w:val="none" w:color="000000" w:sz="0"/>
            </w:tcBorders>
            <w:vAlign w:val="top"/>
          </w:tcPr>
          <w:p>
            <w:r>
              <w:t xml:space="preserve">Year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DIP     Diploma</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BAC   Bachelor's Degree</w:t>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C01   Certificate 1</w:t>
            </w:r>
            <w:r>
              <w:br/>
            </w:r>
            <w:r>
              <w:rPr>
                <w:rStyle w:val="row-content-rich-text"/>
              </w:rPr>
              <w:t xml:space="preserve">Includes: Certificate I Statement of Attainment at Certificate I Level.</w:t>
            </w:r>
          </w:p>
          <w:p>
            <w:pPr>
              <w:spacing w:after="160"/>
            </w:pPr>
            <w:r>
              <w:rPr>
                <w:rStyle w:val="row-content-rich-text"/>
              </w:rPr>
              <w:t xml:space="preserve">CODE C02   Certificate 2</w:t>
            </w:r>
            <w:r>
              <w:br/>
            </w:r>
            <w:r>
              <w:rPr>
                <w:rStyle w:val="row-content-rich-text"/>
              </w:rPr>
              <w:t xml:space="preserve">Includes: Certificate II, Statement of Attainment at Certificate II Level,  Bridging and Enabling Course at Certificate II Level,</w:t>
            </w:r>
          </w:p>
          <w:p>
            <w:pPr>
              <w:spacing w:after="160"/>
            </w:pPr>
            <w:r>
              <w:rPr>
                <w:rStyle w:val="row-content-rich-text"/>
              </w:rPr>
              <w:t xml:space="preserve">CODE C03   Certificate 3</w:t>
            </w:r>
            <w:r>
              <w:br/>
            </w:r>
            <w:r>
              <w:rPr>
                <w:rStyle w:val="row-content-rich-text"/>
              </w:rPr>
              <w:t xml:space="preserve">Includes: Certificate III, Statement of Attainment at Certificate III Level, Bridging and Enabling Course at Certificate III Level.</w:t>
            </w:r>
          </w:p>
          <w:p>
            <w:pPr>
              <w:spacing w:after="160"/>
            </w:pPr>
            <w:r>
              <w:rPr>
                <w:rStyle w:val="row-content-rich-text"/>
              </w:rPr>
              <w:t xml:space="preserve">CODE C04   Certificate 4</w:t>
            </w:r>
            <w:r>
              <w:br/>
            </w:r>
            <w:r>
              <w:rPr>
                <w:rStyle w:val="row-content-rich-text"/>
              </w:rPr>
              <w:t xml:space="preserve">Includes: Certificate IV, Statement of Attainment at Certificate IV Level, Bridging and Enabling Course at Certificate IV Level.</w:t>
            </w:r>
          </w:p>
          <w:p>
            <w:pPr>
              <w:spacing w:after="160"/>
            </w:pPr>
            <w:r>
              <w:rPr>
                <w:rStyle w:val="row-content-rich-text"/>
              </w:rPr>
              <w:t xml:space="preserve">CODE DOC   Doctorate</w:t>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w:t>
            </w:r>
          </w:p>
          <w:p>
            <w:pPr>
              <w:spacing w:after="160"/>
            </w:pPr>
            <w:r>
              <w:rPr>
                <w:rStyle w:val="row-content-rich-text"/>
              </w:rPr>
              <w:t xml:space="preserve">CODE MST   Master's Degree</w:t>
            </w:r>
            <w:r>
              <w:br/>
            </w:r>
            <w:r>
              <w:rPr>
                <w:rStyle w:val="row-content-rich-text"/>
              </w:rPr>
              <w:t xml:space="preserve">Includes: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CODE PGR   Post-Graduate Diploma</w:t>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2001. Australian Standard Classification of Education, Level of Education (ASCED). Cat. no. 1272.0,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level of educational attainment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only collected when it is needed by Centrelink.</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e95e6e46994425">
              <w:r>
                <w:rPr>
                  <w:rStyle w:val="Hyperlink"/>
                </w:rPr>
                <w:t xml:space="preserve">Priority investment approach research DSS</w:t>
              </w:r>
            </w:hyperlink>
          </w:p>
          <w:p>
            <w:pPr>
              <w:spacing w:before="0" w:after="0"/>
            </w:pPr>
            <w:r>
              <w:rPr>
                <w:rStyle w:val="row-content"/>
                <w:color w:val="244061"/>
              </w:rPr>
              <w:t xml:space="preserve">       </w:t>
            </w:r>
            <w:hyperlink w:history="true" r:id="R95430ea5114849b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receiving Youth Allowance (student or apprentice), AUSTUDY or ABSTUDY and who are not in receipt of other income support.</w:t>
            </w:r>
          </w:p>
          <w:p>
            <w:r>
              <w:br/>
            </w:r>
            <w:r>
              <w:rPr>
                <w:rStyle w:val="row-content"/>
                <w:b/>
                <w:i/>
              </w:rPr>
              <w:t xml:space="preserve">DSS specific information: </w:t>
            </w:r>
          </w:p>
          <w:p>
            <w:r>
              <w:rPr>
                <w:rStyle w:val="row-content"/>
              </w:rPr>
              <w:t xml:space="preserve">Level of educational attainment by the recipient refers to the variable EDU_LVL_ATTAIN_CODE in the PIA research data set.</w:t>
            </w:r>
          </w:p>
          <w:p>
            <w:r>
              <w:br/>
            </w:r>
            <w:r>
              <w:br/>
            </w:r>
          </w:p>
        </w:tc>
      </w:tr>
    </w:tbl>
    <w:p/>
    <w:tbl>
      <w:tblPr>
        <w:tblStyle w:val="TableGrid"/>
        <w:tblW w:w="0" w:type="auto"/>
      </w:tblPr>
    </w:tbl>
    <w:p>
      <w:r>
        <w:br/>
      </w:r>
    </w:p>
    <w:sectPr>
      <w:footerReference xmlns:r="http://schemas.openxmlformats.org/officeDocument/2006/relationships" w:type="default" r:id="R9ad1c1135eb3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a822f2d60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1c1135eb340c0" /><Relationship Type="http://schemas.openxmlformats.org/officeDocument/2006/relationships/header" Target="/word/header1.xml" Id="R3713dfd5691c47b8" /><Relationship Type="http://schemas.openxmlformats.org/officeDocument/2006/relationships/settings" Target="/word/settings.xml" Id="Rc4fcb42fa45f4b60" /><Relationship Type="http://schemas.openxmlformats.org/officeDocument/2006/relationships/styles" Target="/word/styles.xml" Id="R8bfb9afcc4cc4e29" /><Relationship Type="http://schemas.openxmlformats.org/officeDocument/2006/relationships/hyperlink" Target="https://meteor.aihw.gov.au/RegistrationAuthority/7" TargetMode="External" Id="R9eb2acd324464298" /><Relationship Type="http://schemas.openxmlformats.org/officeDocument/2006/relationships/hyperlink" Target="https://meteor.aihw.gov.au/content/645296" TargetMode="External" Id="Rcbcf6bc3e237423a" /><Relationship Type="http://schemas.openxmlformats.org/officeDocument/2006/relationships/hyperlink" Target="https://meteor.aihw.gov.au/content/639254" TargetMode="External" Id="R5c8be2c74a55400a" /><Relationship Type="http://schemas.openxmlformats.org/officeDocument/2006/relationships/hyperlink" Target="https://meteor.aihw.gov.au/content/650525" TargetMode="External" Id="R47e95e6e46994425" /><Relationship Type="http://schemas.openxmlformats.org/officeDocument/2006/relationships/hyperlink" Target="https://meteor.aihw.gov.au/RegistrationAuthority/7" TargetMode="External" Id="R95430ea5114849b0" /></Relationships>
</file>

<file path=word/_rels/header1.xml.rels>&#65279;<?xml version="1.0" encoding="utf-8"?><Relationships xmlns="http://schemas.openxmlformats.org/package/2006/relationships"><Relationship Type="http://schemas.openxmlformats.org/officeDocument/2006/relationships/image" Target="/media/image.png" Id="R609a822f2d604b91" /></Relationships>
</file>