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a3f3c816b429f" /></Relationships>
</file>

<file path=word/document.xml><?xml version="1.0" encoding="utf-8"?>
<w:document xmlns:r="http://schemas.openxmlformats.org/officeDocument/2006/relationships" xmlns:w="http://schemas.openxmlformats.org/wordprocessingml/2006/main">
  <w:body>
    <w:p>
      <w:pPr>
        <w:pStyle w:val="Title"/>
      </w:pPr>
      <w:r>
        <w:t>Head-leased dwelling (private)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98387651c4e53">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private individuals or private corporations that are leased to an entity which provides housing via head-leasing arrangements. The gaining entity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State and territory residential tenancies acts apply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is commonly undertaken in the social housing sector, where non-Government organisations head-lease housing stock from the private sector and state and territory Governments, and sublease it directly to the tenants. It is important to identify those dwellings that are head-leased from the private sector, as maintenance and other management costs are generally incurred by the owner, and therefore may not be captured in the annual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eeec4ce63af8482d">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611c7bc4314944">
              <w:r>
                <w:rPr>
                  <w:rStyle w:val="Hyperlink"/>
                </w:rPr>
                <w:t xml:space="preserve">Head-leased dwelling (private)</w:t>
              </w:r>
            </w:hyperlink>
          </w:p>
          <w:p>
            <w:pPr>
              <w:spacing w:before="0" w:after="0"/>
            </w:pPr>
            <w:r>
              <w:rPr>
                <w:rStyle w:val="row-content"/>
                <w:color w:val="244061"/>
              </w:rPr>
              <w:t xml:space="preserve">       </w:t>
            </w:r>
            <w:hyperlink w:history="true" r:id="Raa27124df243441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244b26aaa63436b">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50f1d33a6644911">
              <w:r>
                <w:rPr>
                  <w:rStyle w:val="Hyperlink"/>
                </w:rPr>
                <w:t xml:space="preserve">Dwelling</w:t>
              </w:r>
            </w:hyperlink>
          </w:p>
          <w:p>
            <w:pPr>
              <w:spacing w:before="0" w:after="0"/>
            </w:pPr>
            <w:r>
              <w:rPr>
                <w:rStyle w:val="row-content"/>
                <w:color w:val="244061"/>
              </w:rPr>
              <w:t xml:space="preserve">       </w:t>
            </w:r>
            <w:hyperlink w:history="true" r:id="R1a85de29f3064320">
              <w:r>
                <w:rPr>
                  <w:rStyle w:val="Hyperlink"/>
                  <w:color w:val="244061"/>
                </w:rPr>
                <w:t xml:space="preserve">Housing assistance</w:t>
              </w:r>
            </w:hyperlink>
            <w:r>
              <w:rPr>
                <w:rStyle w:val="row-content"/>
                <w:color w:val="244061"/>
              </w:rPr>
              <w:t xml:space="preserve">, Standard 30/08/2017</w:t>
            </w:r>
          </w:p>
          <w:p>
            <w:r>
              <w:br/>
            </w:r>
            <w:hyperlink w:history="true" r:id="R450899f1f81d4f04">
              <w:r>
                <w:rPr>
                  <w:rStyle w:val="Hyperlink"/>
                </w:rPr>
                <w:t xml:space="preserve">Dwelling (housing assistance) cluster</w:t>
              </w:r>
            </w:hyperlink>
          </w:p>
          <w:p>
            <w:pPr>
              <w:spacing w:before="0" w:after="0"/>
            </w:pPr>
            <w:r>
              <w:rPr>
                <w:rStyle w:val="row-content"/>
                <w:color w:val="244061"/>
              </w:rPr>
              <w:t xml:space="preserve">       </w:t>
            </w:r>
            <w:hyperlink w:history="true" r:id="R0ac675374c134d0a">
              <w:r>
                <w:rPr>
                  <w:rStyle w:val="Hyperlink"/>
                  <w:color w:val="244061"/>
                </w:rPr>
                <w:t xml:space="preserve">Housing assistance</w:t>
              </w:r>
            </w:hyperlink>
            <w:r>
              <w:rPr>
                <w:rStyle w:val="row-content"/>
                <w:color w:val="244061"/>
              </w:rPr>
              <w:t xml:space="preserve">, Superseded 19/12/2017</w:t>
            </w:r>
          </w:p>
          <w:p>
            <w:r>
              <w:br/>
            </w:r>
            <w:hyperlink w:history="true" r:id="R0d0c1c89f7954b24">
              <w:r>
                <w:rPr>
                  <w:rStyle w:val="Hyperlink"/>
                </w:rPr>
                <w:t xml:space="preserve">Dwelling (housing assistance) cluster</w:t>
              </w:r>
            </w:hyperlink>
          </w:p>
          <w:p>
            <w:pPr>
              <w:spacing w:before="0" w:after="0"/>
            </w:pPr>
            <w:r>
              <w:rPr>
                <w:rStyle w:val="row-content"/>
                <w:color w:val="244061"/>
              </w:rPr>
              <w:t xml:space="preserve">       </w:t>
            </w:r>
            <w:hyperlink w:history="true" r:id="Rf9730f5a9dfa4861">
              <w:r>
                <w:rPr>
                  <w:rStyle w:val="Hyperlink"/>
                  <w:color w:val="244061"/>
                </w:rPr>
                <w:t xml:space="preserve">Housing assistance</w:t>
              </w:r>
            </w:hyperlink>
            <w:r>
              <w:rPr>
                <w:rStyle w:val="row-content"/>
                <w:color w:val="244061"/>
              </w:rPr>
              <w:t xml:space="preserve">, Standard 19/12/2017</w:t>
            </w:r>
          </w:p>
          <w:p>
            <w:r>
              <w:br/>
            </w:r>
            <w:hyperlink w:history="true" r:id="R965a980c32174bc8">
              <w:r>
                <w:rPr>
                  <w:rStyle w:val="Hyperlink"/>
                </w:rPr>
                <w:t xml:space="preserve">Dwelling history (housing assistance) cluster</w:t>
              </w:r>
            </w:hyperlink>
          </w:p>
          <w:p>
            <w:pPr>
              <w:spacing w:before="0" w:after="0"/>
            </w:pPr>
            <w:r>
              <w:rPr>
                <w:rStyle w:val="row-content"/>
                <w:color w:val="244061"/>
              </w:rPr>
              <w:t xml:space="preserve">       </w:t>
            </w:r>
            <w:hyperlink w:history="true" r:id="R076734893b1443bb">
              <w:r>
                <w:rPr>
                  <w:rStyle w:val="Hyperlink"/>
                  <w:color w:val="244061"/>
                </w:rPr>
                <w:t xml:space="preserve">Housing assistance</w:t>
              </w:r>
            </w:hyperlink>
            <w:r>
              <w:rPr>
                <w:rStyle w:val="row-content"/>
                <w:color w:val="244061"/>
              </w:rPr>
              <w:t xml:space="preserve">, Standard 30/08/2017</w:t>
            </w:r>
          </w:p>
          <w:p>
            <w:r>
              <w:br/>
            </w:r>
            <w:hyperlink w:history="true" r:id="Rbc43e21e34d441e8">
              <w:r>
                <w:rPr>
                  <w:rStyle w:val="Hyperlink"/>
                </w:rPr>
                <w:t xml:space="preserve">Household (housing assistance) cluster</w:t>
              </w:r>
            </w:hyperlink>
          </w:p>
          <w:p>
            <w:pPr>
              <w:spacing w:before="0" w:after="0"/>
            </w:pPr>
            <w:r>
              <w:rPr>
                <w:rStyle w:val="row-content"/>
                <w:color w:val="244061"/>
              </w:rPr>
              <w:t xml:space="preserve">       </w:t>
            </w:r>
            <w:hyperlink w:history="true" r:id="Rdecc951246a64e52">
              <w:r>
                <w:rPr>
                  <w:rStyle w:val="Hyperlink"/>
                  <w:color w:val="244061"/>
                </w:rPr>
                <w:t xml:space="preserve">Housing assistance</w:t>
              </w:r>
            </w:hyperlink>
            <w:r>
              <w:rPr>
                <w:rStyle w:val="row-content"/>
                <w:color w:val="244061"/>
              </w:rPr>
              <w:t xml:space="preserve">, Superseded 30/08/2017</w:t>
            </w:r>
          </w:p>
          <w:p>
            <w:r>
              <w:br/>
            </w:r>
            <w:hyperlink w:history="true" r:id="Rfb5b5d9c6f3c4353">
              <w:r>
                <w:rPr>
                  <w:rStyle w:val="Hyperlink"/>
                </w:rPr>
                <w:t xml:space="preserve">Household (housing assistance) cluster</w:t>
              </w:r>
            </w:hyperlink>
          </w:p>
          <w:p>
            <w:pPr>
              <w:spacing w:before="0" w:after="0"/>
            </w:pPr>
            <w:r>
              <w:rPr>
                <w:rStyle w:val="row-content"/>
                <w:color w:val="244061"/>
              </w:rPr>
              <w:t xml:space="preserve">       </w:t>
            </w:r>
            <w:hyperlink w:history="true" r:id="R054c7ff39ddb4ebc">
              <w:r>
                <w:rPr>
                  <w:rStyle w:val="Hyperlink"/>
                  <w:color w:val="244061"/>
                </w:rPr>
                <w:t xml:space="preserve">Housing assistance</w:t>
              </w:r>
            </w:hyperlink>
            <w:r>
              <w:rPr>
                <w:rStyle w:val="row-content"/>
                <w:color w:val="244061"/>
              </w:rPr>
              <w:t xml:space="preserve">, Standard 30/08/2017</w:t>
            </w:r>
          </w:p>
          <w:p>
            <w:r>
              <w:br/>
            </w:r>
            <w:hyperlink w:history="true" r:id="Rac0a6e59e024435c">
              <w:r>
                <w:rPr>
                  <w:rStyle w:val="Hyperlink"/>
                </w:rPr>
                <w:t xml:space="preserve">Mainstream community housing DSS 2013-18</w:t>
              </w:r>
            </w:hyperlink>
          </w:p>
          <w:p>
            <w:pPr>
              <w:spacing w:before="0" w:after="0"/>
            </w:pPr>
            <w:r>
              <w:rPr>
                <w:rStyle w:val="row-content"/>
                <w:color w:val="244061"/>
              </w:rPr>
              <w:t xml:space="preserve">       </w:t>
            </w:r>
            <w:hyperlink w:history="true" r:id="R72dbf404e9e84928">
              <w:r>
                <w:rPr>
                  <w:rStyle w:val="Hyperlink"/>
                  <w:color w:val="244061"/>
                </w:rPr>
                <w:t xml:space="preserve">Housing assistance</w:t>
              </w:r>
            </w:hyperlink>
            <w:r>
              <w:rPr>
                <w:rStyle w:val="row-content"/>
                <w:color w:val="244061"/>
              </w:rPr>
              <w:t xml:space="preserve">, Superseded 10/05/2019</w:t>
            </w:r>
          </w:p>
          <w:p>
            <w:r>
              <w:br/>
            </w:r>
            <w:hyperlink w:history="true" r:id="R6f176a1f37b64dca">
              <w:r>
                <w:rPr>
                  <w:rStyle w:val="Hyperlink"/>
                </w:rPr>
                <w:t xml:space="preserve">Person (housing assistance) cluster</w:t>
              </w:r>
            </w:hyperlink>
          </w:p>
          <w:p>
            <w:pPr>
              <w:spacing w:before="0" w:after="0"/>
            </w:pPr>
            <w:r>
              <w:rPr>
                <w:rStyle w:val="row-content"/>
                <w:color w:val="244061"/>
              </w:rPr>
              <w:t xml:space="preserve">       </w:t>
            </w:r>
            <w:hyperlink w:history="true" r:id="Ra4fbee5e74b54eb1">
              <w:r>
                <w:rPr>
                  <w:rStyle w:val="Hyperlink"/>
                  <w:color w:val="244061"/>
                </w:rPr>
                <w:t xml:space="preserve">Housing assistance</w:t>
              </w:r>
            </w:hyperlink>
            <w:r>
              <w:rPr>
                <w:rStyle w:val="row-content"/>
                <w:color w:val="244061"/>
              </w:rPr>
              <w:t xml:space="preserve">, Superseded 30/08/2017</w:t>
            </w:r>
          </w:p>
          <w:p>
            <w:r>
              <w:br/>
            </w:r>
            <w:hyperlink w:history="true" r:id="R764e8168ecbd4081">
              <w:r>
                <w:rPr>
                  <w:rStyle w:val="Hyperlink"/>
                </w:rPr>
                <w:t xml:space="preserve">Person (housing assistance) cluster</w:t>
              </w:r>
            </w:hyperlink>
          </w:p>
          <w:p>
            <w:pPr>
              <w:spacing w:before="0" w:after="0"/>
            </w:pPr>
            <w:r>
              <w:rPr>
                <w:rStyle w:val="row-content"/>
                <w:color w:val="244061"/>
              </w:rPr>
              <w:t xml:space="preserve">       </w:t>
            </w:r>
            <w:hyperlink w:history="true" r:id="R5c806d687b114515">
              <w:r>
                <w:rPr>
                  <w:rStyle w:val="Hyperlink"/>
                  <w:color w:val="244061"/>
                </w:rPr>
                <w:t xml:space="preserve">Housing assistance</w:t>
              </w:r>
            </w:hyperlink>
            <w:r>
              <w:rPr>
                <w:rStyle w:val="row-content"/>
                <w:color w:val="244061"/>
              </w:rPr>
              <w:t xml:space="preserve">, Superseded 19/12/2017</w:t>
            </w:r>
          </w:p>
          <w:p>
            <w:r>
              <w:br/>
            </w:r>
            <w:hyperlink w:history="true" r:id="R747179ee73c84c62">
              <w:r>
                <w:rPr>
                  <w:rStyle w:val="Hyperlink"/>
                </w:rPr>
                <w:t xml:space="preserve">Person (housing assistance) cluster</w:t>
              </w:r>
            </w:hyperlink>
          </w:p>
          <w:p>
            <w:pPr>
              <w:spacing w:before="0" w:after="0"/>
            </w:pPr>
            <w:r>
              <w:rPr>
                <w:rStyle w:val="row-content"/>
                <w:color w:val="244061"/>
              </w:rPr>
              <w:t xml:space="preserve">       </w:t>
            </w:r>
            <w:hyperlink w:history="true" r:id="R0deeb92495e142a0">
              <w:r>
                <w:rPr>
                  <w:rStyle w:val="Hyperlink"/>
                  <w:color w:val="244061"/>
                </w:rPr>
                <w:t xml:space="preserve">Housing assistance</w:t>
              </w:r>
            </w:hyperlink>
            <w:r>
              <w:rPr>
                <w:rStyle w:val="row-content"/>
                <w:color w:val="244061"/>
              </w:rPr>
              <w:t xml:space="preserve">, Standard 19/12/2017</w:t>
            </w:r>
          </w:p>
          <w:p>
            <w:r>
              <w:br/>
            </w:r>
            <w:hyperlink w:history="true" r:id="R61a73d0a925c47f1">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d015eabcb6f54468">
              <w:r>
                <w:rPr>
                  <w:rStyle w:val="Hyperlink"/>
                  <w:color w:val="244061"/>
                </w:rPr>
                <w:t xml:space="preserve">Housing assistance</w:t>
              </w:r>
            </w:hyperlink>
            <w:r>
              <w:rPr>
                <w:rStyle w:val="row-content"/>
                <w:color w:val="244061"/>
              </w:rPr>
              <w:t xml:space="preserve">, Standard 10/05/2019</w:t>
            </w:r>
          </w:p>
          <w:p>
            <w:r>
              <w:br/>
            </w:r>
            <w:hyperlink w:history="true" r:id="R94dcdd16f2f04618">
              <w:r>
                <w:rPr>
                  <w:rStyle w:val="Hyperlink"/>
                </w:rPr>
                <w:t xml:space="preserve">Public rental housing DSS 2013-14</w:t>
              </w:r>
            </w:hyperlink>
          </w:p>
          <w:p>
            <w:pPr>
              <w:spacing w:before="0" w:after="0"/>
            </w:pPr>
            <w:r>
              <w:rPr>
                <w:rStyle w:val="row-content"/>
                <w:color w:val="244061"/>
              </w:rPr>
              <w:t xml:space="preserve">       </w:t>
            </w:r>
            <w:hyperlink w:history="true" r:id="Rccc559e064324e2b">
              <w:r>
                <w:rPr>
                  <w:rStyle w:val="Hyperlink"/>
                  <w:color w:val="244061"/>
                </w:rPr>
                <w:t xml:space="preserve">Housing assistance</w:t>
              </w:r>
            </w:hyperlink>
            <w:r>
              <w:rPr>
                <w:rStyle w:val="row-content"/>
                <w:color w:val="244061"/>
              </w:rPr>
              <w:t xml:space="preserve">, Superseded 30/08/2017</w:t>
            </w:r>
          </w:p>
          <w:p>
            <w:r>
              <w:br/>
            </w:r>
            <w:hyperlink w:history="true" r:id="R56c192ad8b7d4b80">
              <w:r>
                <w:rPr>
                  <w:rStyle w:val="Hyperlink"/>
                </w:rPr>
                <w:t xml:space="preserve">Public rental housing DSS 2014-17</w:t>
              </w:r>
            </w:hyperlink>
          </w:p>
          <w:p>
            <w:pPr>
              <w:spacing w:before="0" w:after="0"/>
            </w:pPr>
            <w:r>
              <w:rPr>
                <w:rStyle w:val="row-content"/>
                <w:color w:val="244061"/>
              </w:rPr>
              <w:t xml:space="preserve">       </w:t>
            </w:r>
            <w:hyperlink w:history="true" r:id="Re8a2ea953030492e">
              <w:r>
                <w:rPr>
                  <w:rStyle w:val="Hyperlink"/>
                  <w:color w:val="244061"/>
                </w:rPr>
                <w:t xml:space="preserve">Housing assistance</w:t>
              </w:r>
            </w:hyperlink>
            <w:r>
              <w:rPr>
                <w:rStyle w:val="row-content"/>
                <w:color w:val="244061"/>
              </w:rPr>
              <w:t xml:space="preserve">, Superseded 19/12/2017</w:t>
            </w:r>
          </w:p>
          <w:p>
            <w:r>
              <w:br/>
            </w:r>
            <w:hyperlink w:history="true" r:id="Rcd0333cab1c64c19">
              <w:r>
                <w:rPr>
                  <w:rStyle w:val="Hyperlink"/>
                </w:rPr>
                <w:t xml:space="preserve">Public rental housing DSS 2017-18</w:t>
              </w:r>
            </w:hyperlink>
          </w:p>
          <w:p>
            <w:pPr>
              <w:spacing w:before="0" w:after="0"/>
            </w:pPr>
            <w:r>
              <w:rPr>
                <w:rStyle w:val="row-content"/>
                <w:color w:val="244061"/>
              </w:rPr>
              <w:t xml:space="preserve">       </w:t>
            </w:r>
            <w:hyperlink w:history="true" r:id="R12799953b85443ef">
              <w:r>
                <w:rPr>
                  <w:rStyle w:val="Hyperlink"/>
                  <w:color w:val="244061"/>
                </w:rPr>
                <w:t xml:space="preserve">Housing assistance</w:t>
              </w:r>
            </w:hyperlink>
            <w:r>
              <w:rPr>
                <w:rStyle w:val="row-content"/>
                <w:color w:val="244061"/>
              </w:rPr>
              <w:t xml:space="preserve">, Superseded 10/05/2019</w:t>
            </w:r>
          </w:p>
          <w:p>
            <w:r>
              <w:br/>
            </w:r>
            <w:hyperlink w:history="true" r:id="R1e94ce1a180c4824">
              <w:r>
                <w:rPr>
                  <w:rStyle w:val="Hyperlink"/>
                </w:rPr>
                <w:t xml:space="preserve">Service provider organisation—number of head-leased dwellings, total N[NNN]</w:t>
              </w:r>
            </w:hyperlink>
          </w:p>
          <w:p>
            <w:pPr>
              <w:spacing w:before="0" w:after="0"/>
            </w:pPr>
            <w:r>
              <w:rPr>
                <w:rStyle w:val="row-content"/>
                <w:color w:val="244061"/>
              </w:rPr>
              <w:t xml:space="preserve">       </w:t>
            </w:r>
            <w:hyperlink w:history="true" r:id="Rc03565d60d0f4d47">
              <w:r>
                <w:rPr>
                  <w:rStyle w:val="Hyperlink"/>
                  <w:color w:val="244061"/>
                </w:rPr>
                <w:t xml:space="preserve">Housing assistance</w:t>
              </w:r>
            </w:hyperlink>
            <w:r>
              <w:rPr>
                <w:rStyle w:val="row-content"/>
                <w:color w:val="244061"/>
              </w:rPr>
              <w:t xml:space="preserve">, Standard 30/08/2017</w:t>
            </w:r>
          </w:p>
          <w:p>
            <w:r>
              <w:br/>
            </w:r>
            <w:hyperlink w:history="true" r:id="R7b21b2c9cf5045a3">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98c48787811848ed">
              <w:r>
                <w:rPr>
                  <w:rStyle w:val="Hyperlink"/>
                  <w:color w:val="244061"/>
                </w:rPr>
                <w:t xml:space="preserve">Housing assistance</w:t>
              </w:r>
            </w:hyperlink>
            <w:r>
              <w:rPr>
                <w:rStyle w:val="row-content"/>
                <w:color w:val="244061"/>
              </w:rPr>
              <w:t xml:space="preserve">, Superseded 30/08/2017</w:t>
            </w:r>
          </w:p>
          <w:p>
            <w:r>
              <w:br/>
            </w:r>
            <w:hyperlink w:history="true" r:id="Ra769bca01d394d34">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8e3ca13bec924d61">
              <w:r>
                <w:rPr>
                  <w:rStyle w:val="Hyperlink"/>
                  <w:color w:val="244061"/>
                </w:rPr>
                <w:t xml:space="preserve">Housing assistance</w:t>
              </w:r>
            </w:hyperlink>
            <w:r>
              <w:rPr>
                <w:rStyle w:val="row-content"/>
                <w:color w:val="244061"/>
              </w:rPr>
              <w:t xml:space="preserve">, Standard 30/08/2017</w:t>
            </w:r>
          </w:p>
          <w:p>
            <w:r>
              <w:br/>
            </w:r>
            <w:hyperlink w:history="true" r:id="Rbbf5f57d91614e41">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9bcca00eec664566">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f74f8d0d57bb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310f9a386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f8d0d57bb4e80" /><Relationship Type="http://schemas.openxmlformats.org/officeDocument/2006/relationships/header" Target="/word/header1.xml" Id="R1a4212adaf124157" /><Relationship Type="http://schemas.openxmlformats.org/officeDocument/2006/relationships/settings" Target="/word/settings.xml" Id="R2e6dd5d0fecf49ce" /><Relationship Type="http://schemas.openxmlformats.org/officeDocument/2006/relationships/styles" Target="/word/styles.xml" Id="R82ca95be9c434a24" /><Relationship Type="http://schemas.openxmlformats.org/officeDocument/2006/relationships/hyperlink" Target="https://meteor.aihw.gov.au/RegistrationAuthority/11" TargetMode="External" Id="Ra7b98387651c4e53" /><Relationship Type="http://schemas.openxmlformats.org/officeDocument/2006/relationships/hyperlink" Target="http://www.federalfinancialrelations.gov.au/content/national_agreements.aspx" TargetMode="External" Id="Reeec4ce63af8482d" /><Relationship Type="http://schemas.openxmlformats.org/officeDocument/2006/relationships/hyperlink" Target="https://meteor.aihw.gov.au/content/327414" TargetMode="External" Id="Rdd611c7bc4314944" /><Relationship Type="http://schemas.openxmlformats.org/officeDocument/2006/relationships/hyperlink" Target="https://meteor.aihw.gov.au/RegistrationAuthority/1" TargetMode="External" Id="Raa27124df243441b" /><Relationship Type="http://schemas.openxmlformats.org/officeDocument/2006/relationships/hyperlink" Target="https://meteor.aihw.gov.au/RegistrationAuthority/11" TargetMode="External" Id="R3244b26aaa63436b" /><Relationship Type="http://schemas.openxmlformats.org/officeDocument/2006/relationships/hyperlink" Target="https://meteor.aihw.gov.au/content/662863" TargetMode="External" Id="R550f1d33a6644911" /><Relationship Type="http://schemas.openxmlformats.org/officeDocument/2006/relationships/hyperlink" Target="https://meteor.aihw.gov.au/RegistrationAuthority/11" TargetMode="External" Id="R1a85de29f3064320" /><Relationship Type="http://schemas.openxmlformats.org/officeDocument/2006/relationships/hyperlink" Target="https://meteor.aihw.gov.au/content/605246" TargetMode="External" Id="R450899f1f81d4f04" /><Relationship Type="http://schemas.openxmlformats.org/officeDocument/2006/relationships/hyperlink" Target="https://meteor.aihw.gov.au/RegistrationAuthority/11" TargetMode="External" Id="R0ac675374c134d0a" /><Relationship Type="http://schemas.openxmlformats.org/officeDocument/2006/relationships/hyperlink" Target="https://meteor.aihw.gov.au/content/687110" TargetMode="External" Id="R0d0c1c89f7954b24" /><Relationship Type="http://schemas.openxmlformats.org/officeDocument/2006/relationships/hyperlink" Target="https://meteor.aihw.gov.au/RegistrationAuthority/11" TargetMode="External" Id="Rf9730f5a9dfa4861" /><Relationship Type="http://schemas.openxmlformats.org/officeDocument/2006/relationships/hyperlink" Target="https://meteor.aihw.gov.au/content/605278" TargetMode="External" Id="R965a980c32174bc8" /><Relationship Type="http://schemas.openxmlformats.org/officeDocument/2006/relationships/hyperlink" Target="https://meteor.aihw.gov.au/RegistrationAuthority/11" TargetMode="External" Id="R076734893b1443bb" /><Relationship Type="http://schemas.openxmlformats.org/officeDocument/2006/relationships/hyperlink" Target="https://meteor.aihw.gov.au/content/605255" TargetMode="External" Id="Rbc43e21e34d441e8" /><Relationship Type="http://schemas.openxmlformats.org/officeDocument/2006/relationships/hyperlink" Target="https://meteor.aihw.gov.au/RegistrationAuthority/11" TargetMode="External" Id="Rdecc951246a64e52" /><Relationship Type="http://schemas.openxmlformats.org/officeDocument/2006/relationships/hyperlink" Target="https://meteor.aihw.gov.au/content/635951" TargetMode="External" Id="Rfb5b5d9c6f3c4353" /><Relationship Type="http://schemas.openxmlformats.org/officeDocument/2006/relationships/hyperlink" Target="https://meteor.aihw.gov.au/RegistrationAuthority/11" TargetMode="External" Id="R054c7ff39ddb4ebc" /><Relationship Type="http://schemas.openxmlformats.org/officeDocument/2006/relationships/hyperlink" Target="https://meteor.aihw.gov.au/content/594489" TargetMode="External" Id="Rac0a6e59e024435c" /><Relationship Type="http://schemas.openxmlformats.org/officeDocument/2006/relationships/hyperlink" Target="https://meteor.aihw.gov.au/RegistrationAuthority/11" TargetMode="External" Id="R72dbf404e9e84928" /><Relationship Type="http://schemas.openxmlformats.org/officeDocument/2006/relationships/hyperlink" Target="https://meteor.aihw.gov.au/content/605260" TargetMode="External" Id="R6f176a1f37b64dca" /><Relationship Type="http://schemas.openxmlformats.org/officeDocument/2006/relationships/hyperlink" Target="https://meteor.aihw.gov.au/RegistrationAuthority/11" TargetMode="External" Id="Ra4fbee5e74b54eb1" /><Relationship Type="http://schemas.openxmlformats.org/officeDocument/2006/relationships/hyperlink" Target="https://meteor.aihw.gov.au/content/635954" TargetMode="External" Id="R764e8168ecbd4081" /><Relationship Type="http://schemas.openxmlformats.org/officeDocument/2006/relationships/hyperlink" Target="https://meteor.aihw.gov.au/RegistrationAuthority/11" TargetMode="External" Id="R5c806d687b114515" /><Relationship Type="http://schemas.openxmlformats.org/officeDocument/2006/relationships/hyperlink" Target="https://meteor.aihw.gov.au/content/687113" TargetMode="External" Id="R747179ee73c84c62" /><Relationship Type="http://schemas.openxmlformats.org/officeDocument/2006/relationships/hyperlink" Target="https://meteor.aihw.gov.au/RegistrationAuthority/11" TargetMode="External" Id="R0deeb92495e142a0" /><Relationship Type="http://schemas.openxmlformats.org/officeDocument/2006/relationships/hyperlink" Target="https://meteor.aihw.gov.au/content/711016" TargetMode="External" Id="R61a73d0a925c47f1" /><Relationship Type="http://schemas.openxmlformats.org/officeDocument/2006/relationships/hyperlink" Target="https://meteor.aihw.gov.au/RegistrationAuthority/11" TargetMode="External" Id="Rd015eabcb6f54468" /><Relationship Type="http://schemas.openxmlformats.org/officeDocument/2006/relationships/hyperlink" Target="https://meteor.aihw.gov.au/content/595530" TargetMode="External" Id="R94dcdd16f2f04618" /><Relationship Type="http://schemas.openxmlformats.org/officeDocument/2006/relationships/hyperlink" Target="https://meteor.aihw.gov.au/RegistrationAuthority/11" TargetMode="External" Id="Rccc559e064324e2b" /><Relationship Type="http://schemas.openxmlformats.org/officeDocument/2006/relationships/hyperlink" Target="https://meteor.aihw.gov.au/content/635946" TargetMode="External" Id="R56c192ad8b7d4b80" /><Relationship Type="http://schemas.openxmlformats.org/officeDocument/2006/relationships/hyperlink" Target="https://meteor.aihw.gov.au/RegistrationAuthority/11" TargetMode="External" Id="Re8a2ea953030492e" /><Relationship Type="http://schemas.openxmlformats.org/officeDocument/2006/relationships/hyperlink" Target="https://meteor.aihw.gov.au/content/687107" TargetMode="External" Id="Rcd0333cab1c64c19" /><Relationship Type="http://schemas.openxmlformats.org/officeDocument/2006/relationships/hyperlink" Target="https://meteor.aihw.gov.au/RegistrationAuthority/11" TargetMode="External" Id="R12799953b85443ef" /><Relationship Type="http://schemas.openxmlformats.org/officeDocument/2006/relationships/hyperlink" Target="https://meteor.aihw.gov.au/content/608002" TargetMode="External" Id="R1e94ce1a180c4824" /><Relationship Type="http://schemas.openxmlformats.org/officeDocument/2006/relationships/hyperlink" Target="https://meteor.aihw.gov.au/RegistrationAuthority/11" TargetMode="External" Id="Rc03565d60d0f4d47" /><Relationship Type="http://schemas.openxmlformats.org/officeDocument/2006/relationships/hyperlink" Target="https://meteor.aihw.gov.au/content/596082" TargetMode="External" Id="R7b21b2c9cf5045a3" /><Relationship Type="http://schemas.openxmlformats.org/officeDocument/2006/relationships/hyperlink" Target="https://meteor.aihw.gov.au/RegistrationAuthority/11" TargetMode="External" Id="R98c48787811848ed" /><Relationship Type="http://schemas.openxmlformats.org/officeDocument/2006/relationships/hyperlink" Target="https://meteor.aihw.gov.au/content/635961" TargetMode="External" Id="Ra769bca01d394d34" /><Relationship Type="http://schemas.openxmlformats.org/officeDocument/2006/relationships/hyperlink" Target="https://meteor.aihw.gov.au/RegistrationAuthority/11" TargetMode="External" Id="R8e3ca13bec924d61" /><Relationship Type="http://schemas.openxmlformats.org/officeDocument/2006/relationships/hyperlink" Target="https://meteor.aihw.gov.au/content/687084" TargetMode="External" Id="Rbbf5f57d91614e41" /><Relationship Type="http://schemas.openxmlformats.org/officeDocument/2006/relationships/hyperlink" Target="https://meteor.aihw.gov.au/RegistrationAuthority/11" TargetMode="External" Id="R9bcca00eec664566" /></Relationships>
</file>

<file path=word/_rels/header1.xml.rels>&#65279;<?xml version="1.0" encoding="utf-8"?><Relationships xmlns="http://schemas.openxmlformats.org/package/2006/relationships"><Relationship Type="http://schemas.openxmlformats.org/officeDocument/2006/relationships/image" Target="/media/image.png" Id="R5ae310f9a3864e59" /></Relationships>
</file>