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ac8bfd03314e74"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confirmed by, text X[X(199)]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confirmed by, text X[X(199)]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Intertwined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Replica record confirmed 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5106d1d1d4430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 as represented by text.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7a6c285286546b6">
              <w:r>
                <w:rPr>
                  <w:rStyle w:val="Hyperlink"/>
                </w:rPr>
                <w:t xml:space="preserve">Identifier—intertwined record confirmed by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639484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a8dbf5b1a54a69">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of the organisation or individual provider that gives confirmation that two or more entities are incorrectly using the same identifying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b3058730ca04bf4">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335a7db32f84299">
              <w:r>
                <w:rPr>
                  <w:rStyle w:val="Hyperlink"/>
                </w:rPr>
                <w:t xml:space="preserve">Intertwined record confirmed by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9b4f5315ed14f62">
              <w:r>
                <w:rPr>
                  <w:rStyle w:val="Hyperlink"/>
                </w:rPr>
                <w:t xml:space="preserve">Text X[X(199)]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288905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c7fe92a1514ac8">
              <w:r>
                <w:rPr>
                  <w:rStyle w:val="Hyperlink"/>
                  <w:color w:val="244061"/>
                </w:rPr>
                <w:t xml:space="preserve">Aged Care</w:t>
              </w:r>
            </w:hyperlink>
            <w:r>
              <w:rPr>
                <w:rStyle w:val="row-content"/>
                <w:color w:val="244061"/>
              </w:rPr>
              <w:t xml:space="preserve">, Standard 30/06/2023</w:t>
            </w:r>
          </w:p>
          <w:p>
            <w:pPr>
              <w:spacing w:before="0" w:after="0"/>
            </w:pPr>
            <w:hyperlink w:history="true" r:id="Rcc2b9bb565dd4c0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e2fb2e1929cd459d">
              <w:r>
                <w:rPr>
                  <w:rStyle w:val="Hyperlink"/>
                  <w:color w:val="244061"/>
                </w:rPr>
                <w:t xml:space="preserve">Children and Families</w:t>
              </w:r>
            </w:hyperlink>
            <w:r>
              <w:rPr>
                <w:rStyle w:val="row-content"/>
                <w:color w:val="244061"/>
              </w:rPr>
              <w:t xml:space="preserve">, Standard 22/11/2016</w:t>
            </w:r>
          </w:p>
          <w:p>
            <w:pPr>
              <w:spacing w:before="0" w:after="0"/>
            </w:pPr>
            <w:hyperlink w:history="true" r:id="R3bc9684e9b76435f">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d0d7f94e7ccb42ee">
              <w:r>
                <w:rPr>
                  <w:rStyle w:val="Hyperlink"/>
                  <w:color w:val="244061"/>
                </w:rPr>
                <w:t xml:space="preserve">Disability</w:t>
              </w:r>
            </w:hyperlink>
            <w:r>
              <w:rPr>
                <w:rStyle w:val="row-content"/>
                <w:color w:val="244061"/>
              </w:rPr>
              <w:t xml:space="preserve">, Standard 13/08/2015</w:t>
            </w:r>
          </w:p>
          <w:p>
            <w:pPr>
              <w:spacing w:before="0" w:after="0"/>
            </w:pPr>
            <w:hyperlink w:history="true" r:id="R6f4902325aa84e3b">
              <w:r>
                <w:rPr>
                  <w:rStyle w:val="Hyperlink"/>
                  <w:color w:val="244061"/>
                </w:rPr>
                <w:t xml:space="preserve">Early Childhood</w:t>
              </w:r>
            </w:hyperlink>
            <w:r>
              <w:rPr>
                <w:rStyle w:val="row-content"/>
                <w:color w:val="244061"/>
              </w:rPr>
              <w:t xml:space="preserve">, Standard 07/06/2011</w:t>
            </w:r>
          </w:p>
          <w:p>
            <w:pPr>
              <w:spacing w:before="0" w:after="0"/>
            </w:pPr>
            <w:hyperlink w:history="true" r:id="Rcedbf5aaf9a74318">
              <w:r>
                <w:rPr>
                  <w:rStyle w:val="Hyperlink"/>
                  <w:color w:val="244061"/>
                </w:rPr>
                <w:t xml:space="preserve">Health</w:t>
              </w:r>
            </w:hyperlink>
            <w:r>
              <w:rPr>
                <w:rStyle w:val="row-content"/>
                <w:color w:val="244061"/>
              </w:rPr>
              <w:t xml:space="preserve">, Standard 04/05/2005</w:t>
            </w:r>
          </w:p>
          <w:p>
            <w:pPr>
              <w:spacing w:before="0" w:after="0"/>
            </w:pPr>
            <w:hyperlink w:history="true" r:id="R66895fd29f9643c0">
              <w:r>
                <w:rPr>
                  <w:rStyle w:val="Hyperlink"/>
                  <w:color w:val="244061"/>
                </w:rPr>
                <w:t xml:space="preserve">Indigenous</w:t>
              </w:r>
            </w:hyperlink>
            <w:r>
              <w:rPr>
                <w:rStyle w:val="row-content"/>
                <w:color w:val="244061"/>
              </w:rPr>
              <w:t xml:space="preserve">, Standard 16/09/2014</w:t>
            </w:r>
          </w:p>
          <w:p>
            <w:pPr>
              <w:spacing w:before="0" w:after="0"/>
            </w:pPr>
            <w:hyperlink w:history="true" r:id="R1c00c0dba30f4ea6">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X[X(199)]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200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establishes that two or more entities are incorrectly using the same identifying information. The authority of the organisation may serve to inform other related organisations of intertwined records within their systems. Each organisation is responsible for management of intertwined records and resolution.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288280c92b0c4b8b">
              <w:r>
                <w:rPr>
                  <w:rStyle w:val="Hyperlink"/>
                </w:rPr>
                <w:t xml:space="preserve">https://www.anao.gov.au/work/performance-audit/integrity-medicare-customer-data</w:t>
              </w:r>
            </w:hyperlink>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41d6f36b674b94">
              <w:r>
                <w:rPr>
                  <w:rStyle w:val="Hyperlink"/>
                </w:rPr>
                <w:t xml:space="preserve">Intertwined record cluster</w:t>
              </w:r>
            </w:hyperlink>
          </w:p>
          <w:p>
            <w:pPr>
              <w:spacing w:before="0" w:after="0"/>
            </w:pPr>
            <w:r>
              <w:rPr>
                <w:rStyle w:val="row-content"/>
                <w:color w:val="244061"/>
              </w:rPr>
              <w:t xml:space="preserve">       </w:t>
            </w:r>
            <w:hyperlink w:history="true" r:id="Rb8f7fcd068874963">
              <w:r>
                <w:rPr>
                  <w:rStyle w:val="Hyperlink"/>
                  <w:color w:val="244061"/>
                </w:rPr>
                <w:t xml:space="preserve">Health</w:t>
              </w:r>
            </w:hyperlink>
            <w:r>
              <w:rPr>
                <w:rStyle w:val="row-content"/>
                <w:color w:val="244061"/>
              </w:rPr>
              <w:t xml:space="preserve">, Standard 05/10/2016</w:t>
            </w:r>
          </w:p>
          <w:p>
            <w:r>
              <w:br/>
            </w:r>
          </w:p>
        </w:tc>
      </w:tr>
    </w:tbl>
    <w:p/>
    <w:tbl>
      <w:tblPr>
        <w:tblStyle w:val="TableGrid"/>
        <w:tblW w:w="0" w:type="auto"/>
      </w:tblPr>
    </w:tbl>
    <w:p>
      <w:r>
        <w:br/>
      </w:r>
    </w:p>
    <w:sectPr>
      <w:footerReference xmlns:r="http://schemas.openxmlformats.org/officeDocument/2006/relationships" w:type="default" r:id="R8372d7036bac46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638720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93d9ae9e1143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372d7036bac4652" /><Relationship Type="http://schemas.openxmlformats.org/officeDocument/2006/relationships/header" Target="/word/header1.xml" Id="R35024c0afce54320" /><Relationship Type="http://schemas.openxmlformats.org/officeDocument/2006/relationships/settings" Target="/word/settings.xml" Id="R9f92198256c142e5" /><Relationship Type="http://schemas.openxmlformats.org/officeDocument/2006/relationships/styles" Target="/word/styles.xml" Id="R3870b905e9bd42e4" /><Relationship Type="http://schemas.openxmlformats.org/officeDocument/2006/relationships/hyperlink" Target="https://meteor.aihw.gov.au/RegistrationAuthority/12" TargetMode="External" Id="R915106d1d1d44309" /><Relationship Type="http://schemas.openxmlformats.org/officeDocument/2006/relationships/hyperlink" Target="https://meteor.aihw.gov.au/content/639484" TargetMode="External" Id="R07a6c285286546b6" /><Relationship Type="http://schemas.openxmlformats.org/officeDocument/2006/relationships/hyperlink" Target="https://meteor.aihw.gov.au/RegistrationAuthority/12" TargetMode="External" Id="Rd7a8dbf5b1a54a69" /><Relationship Type="http://schemas.openxmlformats.org/officeDocument/2006/relationships/hyperlink" Target="https://meteor.aihw.gov.au/content/466219" TargetMode="External" Id="R6b3058730ca04bf4" /><Relationship Type="http://schemas.openxmlformats.org/officeDocument/2006/relationships/hyperlink" Target="https://meteor.aihw.gov.au/content/639472" TargetMode="External" Id="R9335a7db32f84299" /><Relationship Type="http://schemas.openxmlformats.org/officeDocument/2006/relationships/hyperlink" Target="https://meteor.aihw.gov.au/content/288905" TargetMode="External" Id="R49b4f5315ed14f62" /><Relationship Type="http://schemas.openxmlformats.org/officeDocument/2006/relationships/hyperlink" Target="https://meteor.aihw.gov.au/RegistrationAuthority/19" TargetMode="External" Id="R1ac7fe92a1514ac8" /><Relationship Type="http://schemas.openxmlformats.org/officeDocument/2006/relationships/hyperlink" Target="https://meteor.aihw.gov.au/RegistrationAuthority/24" TargetMode="External" Id="Rcc2b9bb565dd4c00" /><Relationship Type="http://schemas.openxmlformats.org/officeDocument/2006/relationships/hyperlink" Target="https://meteor.aihw.gov.au/RegistrationAuthority/17" TargetMode="External" Id="Re2fb2e1929cd459d" /><Relationship Type="http://schemas.openxmlformats.org/officeDocument/2006/relationships/hyperlink" Target="https://meteor.aihw.gov.au/RegistrationAuthority/1" TargetMode="External" Id="R3bc9684e9b76435f" /><Relationship Type="http://schemas.openxmlformats.org/officeDocument/2006/relationships/hyperlink" Target="https://meteor.aihw.gov.au/RegistrationAuthority/16" TargetMode="External" Id="Rd0d7f94e7ccb42ee" /><Relationship Type="http://schemas.openxmlformats.org/officeDocument/2006/relationships/hyperlink" Target="https://meteor.aihw.gov.au/RegistrationAuthority/13" TargetMode="External" Id="R6f4902325aa84e3b" /><Relationship Type="http://schemas.openxmlformats.org/officeDocument/2006/relationships/hyperlink" Target="https://meteor.aihw.gov.au/RegistrationAuthority/12" TargetMode="External" Id="Rcedbf5aaf9a74318" /><Relationship Type="http://schemas.openxmlformats.org/officeDocument/2006/relationships/hyperlink" Target="https://meteor.aihw.gov.au/RegistrationAuthority/6" TargetMode="External" Id="R66895fd29f9643c0" /><Relationship Type="http://schemas.openxmlformats.org/officeDocument/2006/relationships/hyperlink" Target="https://meteor.aihw.gov.au/RegistrationAuthority/4" TargetMode="External" Id="R1c00c0dba30f4ea6" /><Relationship Type="http://schemas.openxmlformats.org/officeDocument/2006/relationships/hyperlink" Target="https://www.anao.gov.au/work/performance-audit/integrity-medicare-customer-data" TargetMode="External" Id="R288280c92b0c4b8b" /><Relationship Type="http://schemas.openxmlformats.org/officeDocument/2006/relationships/hyperlink" Target="https://meteor.aihw.gov.au/content/638713" TargetMode="External" Id="Rda41d6f36b674b94" /><Relationship Type="http://schemas.openxmlformats.org/officeDocument/2006/relationships/hyperlink" Target="https://meteor.aihw.gov.au/RegistrationAuthority/12" TargetMode="External" Id="Rb8f7fcd068874963" /></Relationships>
</file>

<file path=word/_rels/header1.xml.rels>&#65279;<?xml version="1.0" encoding="utf-8"?><Relationships xmlns="http://schemas.openxmlformats.org/package/2006/relationships"><Relationship Type="http://schemas.openxmlformats.org/officeDocument/2006/relationships/image" Target="/media/image.png" Id="R4a93d9ae9e1143b7" /></Relationships>
</file>