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480f2df0e2439f"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8940b568643f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d011df88a9ed4374">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35d9da5c0cb4cb7">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NBEDS.</w:t>
            </w:r>
          </w:p>
          <w:p>
            <w:pPr>
              <w:spacing w:after="160"/>
            </w:pPr>
            <w:r>
              <w:rPr>
                <w:rStyle w:val="row-content-rich-text"/>
                <w:i/>
              </w:rPr>
              <w:t xml:space="preserve">Glossary items</w:t>
            </w:r>
          </w:p>
          <w:p>
            <w:pPr>
              <w:spacing w:after="160"/>
            </w:pPr>
            <w:r>
              <w:rPr>
                <w:rStyle w:val="row-content-rich-text"/>
              </w:rPr>
              <w:t xml:space="preserve">Glossary terms that are relevant to this NBEDS are included here.</w:t>
            </w:r>
          </w:p>
          <w:p>
            <w:hyperlink w:tooltip="A method of funding health services based on amount and type of activity." w:history="true" r:id="Rf7fba017bbe343e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b06ad469979472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549ceca59a684644">
              <w:r>
                <w:rPr>
                  <w:rStyle w:val="Hyperlink"/>
                  <w:b/>
                </w:rPr>
                <w:t xml:space="preserve">Compensable patient</w:t>
              </w:r>
            </w:hyperlink>
          </w:p>
          <w:p>
            <w:hyperlink w:tooltip="An emergency service provides triage, assessment, care and/or treatment for patients suffering from medical condition/s and/or injury." w:history="true" r:id="R3ce25f25f5d84673">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49e51ffda72452c">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54624558e6ee4741">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68081b4cd448c">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1871a17afe8840f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1ae079fce8774064">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5d10db59fc094678">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43aedf4eb4741">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d2c6b8dc74914">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826e7a0484d8d">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0cfad3a9d4c2e">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af39f8aa346c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93e09cfa745d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583b0e3427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638083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717c3e904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83b0e3427420e" /><Relationship Type="http://schemas.openxmlformats.org/officeDocument/2006/relationships/header" Target="/word/header1.xml" Id="R951e1200e25e49e3" /><Relationship Type="http://schemas.openxmlformats.org/officeDocument/2006/relationships/settings" Target="/word/settings.xml" Id="Rc1036e1d42be4ed6" /><Relationship Type="http://schemas.openxmlformats.org/officeDocument/2006/relationships/styles" Target="/word/styles.xml" Id="R7b9acd1d9e0e418e" /><Relationship Type="http://schemas.openxmlformats.org/officeDocument/2006/relationships/hyperlink" Target="https://meteor.aihw.gov.au/RegistrationAuthority/12" TargetMode="External" Id="R7a88940b568643fe" /><Relationship Type="http://schemas.openxmlformats.org/officeDocument/2006/relationships/hyperlink" Target="https://meteor.aihw.gov.au/content/651815" TargetMode="External" Id="Rd011df88a9ed4374" /><Relationship Type="http://schemas.openxmlformats.org/officeDocument/2006/relationships/numbering" Target="/word/numbering.xml" Id="Rdcc9b5811e7f49bd" /><Relationship Type="http://schemas.openxmlformats.org/officeDocument/2006/relationships/hyperlink" Target="https://meteor.aihw.gov.au/content/646336" TargetMode="External" Id="Rb35d9da5c0cb4cb7" /><Relationship Type="http://schemas.openxmlformats.org/officeDocument/2006/relationships/hyperlink" Target="https://meteor.aihw.gov.au/content/651815" TargetMode="External" Id="Rf7fba017bbe343e0" /><Relationship Type="http://schemas.openxmlformats.org/officeDocument/2006/relationships/hyperlink" Target="https://meteor.aihw.gov.au/content/327206" TargetMode="External" Id="R5b06ad469979472f" /><Relationship Type="http://schemas.openxmlformats.org/officeDocument/2006/relationships/hyperlink" Target="https://meteor.aihw.gov.au/content/327420" TargetMode="External" Id="R549ceca59a684644" /><Relationship Type="http://schemas.openxmlformats.org/officeDocument/2006/relationships/hyperlink" Target="https://meteor.aihw.gov.au/content/652825" TargetMode="External" Id="R3ce25f25f5d84673" /><Relationship Type="http://schemas.openxmlformats.org/officeDocument/2006/relationships/hyperlink" Target="https://meteor.aihw.gov.au/content/327182" TargetMode="External" Id="Rc49e51ffda72452c" /><Relationship Type="http://schemas.openxmlformats.org/officeDocument/2006/relationships/hyperlink" Target="https://meteor.aihw.gov.au/content/334003" TargetMode="External" Id="R54624558e6ee4741" /><Relationship Type="http://schemas.openxmlformats.org/officeDocument/2006/relationships/hyperlink" Target="https://meteor.aihw.gov.au/content/612344" TargetMode="External" Id="Rc2968081b4cd448c" /><Relationship Type="http://schemas.openxmlformats.org/officeDocument/2006/relationships/hyperlink" Target="https://meteor.aihw.gov.au/RegistrationAuthority/12" TargetMode="External" Id="R1871a17afe8840ff" /><Relationship Type="http://schemas.openxmlformats.org/officeDocument/2006/relationships/hyperlink" Target="https://meteor.aihw.gov.au/content/676248" TargetMode="External" Id="R1ae079fce8774064" /><Relationship Type="http://schemas.openxmlformats.org/officeDocument/2006/relationships/hyperlink" Target="https://meteor.aihw.gov.au/RegistrationAuthority/12" TargetMode="External" Id="R5d10db59fc094678" /><Relationship Type="http://schemas.openxmlformats.org/officeDocument/2006/relationships/hyperlink" Target="https://meteor.aihw.gov.au/content/645857" TargetMode="External" Id="R29743aedf4eb4741" /><Relationship Type="http://schemas.openxmlformats.org/officeDocument/2006/relationships/hyperlink" Target="https://meteor.aihw.gov.au/content/645869" TargetMode="External" Id="R73ad2c6b8dc74914" /><Relationship Type="http://schemas.openxmlformats.org/officeDocument/2006/relationships/hyperlink" Target="https://meteor.aihw.gov.au/content/645851" TargetMode="External" Id="R6f7826e7a0484d8d" /><Relationship Type="http://schemas.openxmlformats.org/officeDocument/2006/relationships/hyperlink" Target="https://meteor.aihw.gov.au/content/270092" TargetMode="External" Id="R27b0cfad3a9d4c2e" /><Relationship Type="http://schemas.openxmlformats.org/officeDocument/2006/relationships/hyperlink" Target="https://meteor.aihw.gov.au/content/269973" TargetMode="External" Id="R92eaf39f8aa346c8" /><Relationship Type="http://schemas.openxmlformats.org/officeDocument/2006/relationships/hyperlink" Target="https://meteor.aihw.gov.au/content/270100" TargetMode="External" Id="R57d93e09cfa745d7" /></Relationships>
</file>

<file path=word/_rels/header1.xml.rels>&#65279;<?xml version="1.0" encoding="utf-8"?><Relationships xmlns="http://schemas.openxmlformats.org/package/2006/relationships"><Relationship Type="http://schemas.openxmlformats.org/officeDocument/2006/relationships/image" Target="/media/image.png" Id="R75c717c3e90440eb" /></Relationships>
</file>