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870cabbae34077" /></Relationships>
</file>

<file path=word/document.xml><?xml version="1.0" encoding="utf-8"?>
<w:document xmlns:r="http://schemas.openxmlformats.org/officeDocument/2006/relationships" xmlns:w="http://schemas.openxmlformats.org/wordprocessingml/2006/main">
  <w:body>
    <w:p>
      <w:pPr>
        <w:pStyle w:val="Title"/>
      </w:pPr>
      <w:r>
        <w:t>Data file type descriptor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file type descriptor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637284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dfac06b9234ea0">
              <w:r>
                <w:rPr>
                  <w:rStyle w:val="Hyperlink"/>
                  <w:color w:val="244061"/>
                </w:rPr>
                <w:t xml:space="preserve">Commonwealth Department of Health</w:t>
              </w:r>
            </w:hyperlink>
            <w:r>
              <w:rPr>
                <w:rStyle w:val="row-content"/>
                <w:color w:val="244061"/>
              </w:rPr>
              <w:t xml:space="preserve">, Recorded 19/10/2016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data item or combination of data items used to signify a particular data file type or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fc8f055272949a6">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Typically, a data file type descriptor may be present in a header record (or trailer record) within a data file, and may contain information indicating that the data file has a particular predetermined type or structure.</w:t>
            </w:r>
          </w:p>
          <w:p>
            <w:pPr/>
            <w:r>
              <w:rPr>
                <w:rStyle w:val="row-content-rich-text"/>
              </w:rPr>
              <w:t xml:space="preserve">The load program intended to read and validate the data file will typically use the data file type descriptor from the header and/or trailer record(s) as part of the load validation process.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a9c821762464a8f">
              <w:r>
                <w:rPr>
                  <w:rStyle w:val="Hyperlink"/>
                </w:rPr>
                <w:t xml:space="preserve">Record—data file type descriptor</w:t>
              </w:r>
            </w:hyperlink>
          </w:p>
          <w:p>
            <w:pPr>
              <w:spacing w:before="0" w:after="0"/>
            </w:pPr>
            <w:r>
              <w:rPr>
                <w:rStyle w:val="row-content"/>
                <w:color w:val="244061"/>
              </w:rPr>
              <w:t xml:space="preserve">       </w:t>
            </w:r>
            <w:hyperlink w:history="true" r:id="Rd51fc04611914ea6">
              <w:r>
                <w:rPr>
                  <w:rStyle w:val="Hyperlink"/>
                  <w:color w:val="244061"/>
                </w:rPr>
                <w:t xml:space="preserve">Commonwealth Department of Health</w:t>
              </w:r>
            </w:hyperlink>
            <w:r>
              <w:rPr>
                <w:rStyle w:val="row-content"/>
                <w:color w:val="244061"/>
              </w:rPr>
              <w:t xml:space="preserve">, Recorded 19/10/2016</w:t>
            </w:r>
          </w:p>
          <w:p>
            <w:r>
              <w:br/>
            </w:r>
          </w:p>
        </w:tc>
      </w:tr>
    </w:tbl>
    <w:p>
      <w:r>
        <w:br/>
      </w:r>
    </w:p>
    <w:sectPr>
      <w:footerReference xmlns:r="http://schemas.openxmlformats.org/officeDocument/2006/relationships" w:type="default" r:id="R5f81b77dbe2140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637284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9205cb40684a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81b77dbe21402a" /><Relationship Type="http://schemas.openxmlformats.org/officeDocument/2006/relationships/header" Target="/word/header1.xml" Id="R0a2aa0fd8584403b" /><Relationship Type="http://schemas.openxmlformats.org/officeDocument/2006/relationships/settings" Target="/word/settings.xml" Id="R08d7233df200499a" /><Relationship Type="http://schemas.openxmlformats.org/officeDocument/2006/relationships/styles" Target="/word/styles.xml" Id="Ra6b02e6b65614b63" /><Relationship Type="http://schemas.openxmlformats.org/officeDocument/2006/relationships/hyperlink" Target="https://meteor.aihw.gov.au/RegistrationAuthority/10" TargetMode="External" Id="R6adfac06b9234ea0" /><Relationship Type="http://schemas.openxmlformats.org/officeDocument/2006/relationships/hyperlink" Target="https://meteor.aihw.gov.au/content/274649" TargetMode="External" Id="Refc8f055272949a6" /><Relationship Type="http://schemas.openxmlformats.org/officeDocument/2006/relationships/hyperlink" Target="https://meteor.aihw.gov.au/content/637287" TargetMode="External" Id="Rfa9c821762464a8f" /><Relationship Type="http://schemas.openxmlformats.org/officeDocument/2006/relationships/hyperlink" Target="https://meteor.aihw.gov.au/RegistrationAuthority/10" TargetMode="External" Id="Rd51fc04611914ea6" /></Relationships>
</file>

<file path=word/_rels/header1.xml.rels>&#65279;<?xml version="1.0" encoding="utf-8"?><Relationships xmlns="http://schemas.openxmlformats.org/package/2006/relationships"><Relationship Type="http://schemas.openxmlformats.org/officeDocument/2006/relationships/image" Target="/media/image.png" Id="R189205cb40684ae4" /></Relationships>
</file>