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3dfa6cc2344a21" /></Relationships>
</file>

<file path=word/document.xml><?xml version="1.0" encoding="utf-8"?>
<w:document xmlns:r="http://schemas.openxmlformats.org/officeDocument/2006/relationships" xmlns:w="http://schemas.openxmlformats.org/wordprocessingml/2006/main">
  <w:body>
    <w:p>
      <w:pPr>
        <w:pStyle w:val="Title"/>
      </w:pPr>
      <w:r>
        <w:t>Household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b7d5e973eb460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910f888f1ba441fd">
              <w:r>
                <w:rPr>
                  <w:rStyle w:val="Hyperlink"/>
                  <w:b/>
                </w:rPr>
                <w:t xml:space="preserve">Household </w:t>
              </w:r>
            </w:hyperlink>
            <w:r>
              <w:rPr>
                <w:rStyle w:val="row-content-rich-text"/>
              </w:rPr>
              <w:t xml:space="preserve">cluster describes one record for all households assisted during the financial year, irrespective of whether they are ongoing at 30 June or ceased assistance before 1 July (of the same calendar year).</w:t>
            </w:r>
          </w:p>
          <w:p>
            <w:pPr>
              <w:spacing w:after="160"/>
            </w:pPr>
            <w:r>
              <w:rPr>
                <w:rStyle w:val="row-content-rich-text"/>
              </w:rPr>
              <w:t xml:space="preserve">Include:</w:t>
            </w:r>
          </w:p>
          <w:p>
            <w:pPr>
              <w:pStyle w:val="ListParagraph"/>
              <w:numPr>
                <w:ilvl w:val="0"/>
                <w:numId w:val="2"/>
              </w:numPr>
            </w:pPr>
            <w:r>
              <w:rPr>
                <w:rStyle w:val="row-content-rich-text"/>
              </w:rPr>
              <w:t xml:space="preserve">1 record per </w:t>
            </w:r>
            <w:hyperlink w:history="true" r:id="Rb69f06a3ddf348d2">
              <w:r>
                <w:rPr>
                  <w:rStyle w:val="Hyperlink"/>
                </w:rPr>
                <w:t xml:space="preserve">Service provider organisation—household identifier, X[X(14)]</w:t>
              </w:r>
            </w:hyperlink>
          </w:p>
          <w:p>
            <w:pPr>
              <w:pStyle w:val="ListParagraph"/>
              <w:numPr>
                <w:ilvl w:val="0"/>
                <w:numId w:val="2"/>
              </w:numPr>
            </w:pPr>
            <w:r>
              <w:rPr>
                <w:rStyle w:val="row-content-rich-text"/>
              </w:rPr>
              <w:t xml:space="preserve">1 household per </w:t>
            </w:r>
            <w:hyperlink w:tooltip="The unit of accommodation (dwelling or part of a dwelling) to which a rental agreement can be made." w:history="true" r:id="R7589cf2529af4463">
              <w:r>
                <w:rPr>
                  <w:rStyle w:val="Hyperlink"/>
                  <w:b/>
                </w:rPr>
                <w:t xml:space="preserve">tenancy rental unit</w:t>
              </w:r>
            </w:hyperlink>
          </w:p>
          <w:p>
            <w:pPr>
              <w:pStyle w:val="ListParagraph"/>
              <w:numPr>
                <w:ilvl w:val="0"/>
                <w:numId w:val="2"/>
              </w:numPr>
            </w:pPr>
            <w:r>
              <w:rPr>
                <w:rStyle w:val="row-content-rich-text"/>
              </w:rPr>
              <w:t xml:space="preserve">Households residing in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29e5edf6cd594e13">
              <w:r>
                <w:rPr>
                  <w:rStyle w:val="Hyperlink"/>
                  <w:b/>
                </w:rPr>
                <w:t xml:space="preserve">dwellings headleased from private market</w:t>
              </w:r>
            </w:hyperlink>
            <w:r>
              <w:rPr>
                <w:rStyle w:val="row-content-rich-text"/>
              </w:rPr>
              <w:t xml:space="preserve"> or </w:t>
            </w:r>
            <w:hyperlink w:tooltip="Dwellings owned by state and territory governments that are leased to other government or non-government organisations via head-leasing arrangements." w:history="true" r:id="R30f5d2290d464424">
              <w:r>
                <w:rPr>
                  <w:rStyle w:val="Hyperlink"/>
                  <w:b/>
                </w:rPr>
                <w:t xml:space="preserve">government programs</w:t>
              </w:r>
            </w:hyperlink>
            <w:r>
              <w:rPr>
                <w:rStyle w:val="row-content-rich-text"/>
              </w:rPr>
              <w:t xml:space="preserve"> used to house public rental housing and State owned and managed Indigenous housing (SOMIH) households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Households residing in 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b80997fed3640c6">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All newly allocated households should have a WAITID and application date if they were waitlisted (i.e., not directly tenanted).</w:t>
            </w:r>
          </w:p>
          <w:p>
            <w:pPr>
              <w:pStyle w:val="ListParagraph"/>
              <w:numPr>
                <w:ilvl w:val="0"/>
                <w:numId w:val="4"/>
              </w:numPr>
            </w:pPr>
            <w:r>
              <w:rPr>
                <w:rStyle w:val="row-content-rich-text"/>
              </w:rPr>
              <w:t xml:space="preserve">End date should be blank for any household who ceased assistance after 30 June or for any household who is still receiving assistance at point of extraction.</w:t>
            </w:r>
          </w:p>
          <w:p>
            <w:pPr>
              <w:pStyle w:val="ListParagraph"/>
              <w:numPr>
                <w:ilvl w:val="0"/>
                <w:numId w:val="4"/>
              </w:numPr>
            </w:pPr>
            <w:r>
              <w:rPr>
                <w:rStyle w:val="row-content-rich-text"/>
              </w:rPr>
              <w:t xml:space="preserve">Descriptors at 30 June include those households with an end date of 30 June and those with a blank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208b50cef5f46f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549087e5804d59">
              <w:r>
                <w:rPr>
                  <w:rStyle w:val="Hyperlink"/>
                </w:rPr>
                <w:t xml:space="preserve">Household (housing assistance) cluster</w:t>
              </w:r>
            </w:hyperlink>
          </w:p>
          <w:p>
            <w:pPr>
              <w:spacing w:before="0" w:after="0"/>
            </w:pPr>
            <w:r>
              <w:rPr>
                <w:rStyle w:val="row-content"/>
                <w:color w:val="244061"/>
              </w:rPr>
              <w:t xml:space="preserve">       </w:t>
            </w:r>
            <w:hyperlink w:history="true" r:id="R31b054e520e74e13">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d5f57753bf46e7">
              <w:r>
                <w:rPr>
                  <w:rStyle w:val="Hyperlink"/>
                </w:rPr>
                <w:t xml:space="preserve">Public rental housing DSS 2014-17</w:t>
              </w:r>
            </w:hyperlink>
          </w:p>
          <w:p>
            <w:pPr>
              <w:spacing w:before="0" w:after="0"/>
            </w:pPr>
            <w:r>
              <w:rPr>
                <w:rStyle w:val="row-content"/>
                <w:color w:val="244061"/>
              </w:rPr>
              <w:t xml:space="preserve">       </w:t>
            </w:r>
            <w:hyperlink w:history="true" r:id="Rf5e4059cc23047a3">
              <w:r>
                <w:rPr>
                  <w:rStyle w:val="Hyperlink"/>
                  <w:color w:val="244061"/>
                </w:rPr>
                <w:t xml:space="preserve">Housing assistance</w:t>
              </w:r>
            </w:hyperlink>
            <w:r>
              <w:rPr>
                <w:rStyle w:val="row-content"/>
                <w:color w:val="244061"/>
              </w:rPr>
              <w:t xml:space="preserve">, Superseded 19/12/2017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basis of a household tenanting for a public rental housing dwelling during the collection period.</w:t>
            </w:r>
          </w:p>
          <w:p>
            <w:r>
              <w:br/>
            </w:r>
            <w:r>
              <w:br/>
            </w:r>
            <w:hyperlink w:history="true" r:id="R3c3d55dc950f46f2">
              <w:r>
                <w:rPr>
                  <w:rStyle w:val="Hyperlink"/>
                </w:rPr>
                <w:t xml:space="preserve">Public rental housing DSS 2017-18</w:t>
              </w:r>
            </w:hyperlink>
          </w:p>
          <w:p>
            <w:pPr>
              <w:spacing w:before="0" w:after="0"/>
            </w:pPr>
            <w:r>
              <w:rPr>
                <w:rStyle w:val="row-content"/>
                <w:color w:val="244061"/>
              </w:rPr>
              <w:t xml:space="preserve">       </w:t>
            </w:r>
            <w:hyperlink w:history="true" r:id="R6d58803917cf4fdb">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the basis of a household tenanting for a public rental housing dwelling during the collection period.</w:t>
            </w:r>
          </w:p>
          <w:p>
            <w:r>
              <w:br/>
            </w:r>
            <w:r>
              <w:br/>
            </w:r>
            <w:hyperlink w:history="true" r:id="R2ff9186942dc4c8d">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f067b402f1fb4e98">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basis of a household tenanting a SOMIH dwelling during the collection period.</w:t>
            </w:r>
          </w:p>
          <w:p>
            <w:r>
              <w:br/>
            </w:r>
            <w:r>
              <w:br/>
            </w:r>
            <w:hyperlink w:history="true" r:id="Rbda5f74d915349f4">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4a1baa617a794e6a">
              <w:r>
                <w:rPr>
                  <w:rStyle w:val="Hyperlink"/>
                  <w:color w:val="244061"/>
                </w:rPr>
                <w:t xml:space="preserve">Housing assistance</w:t>
              </w:r>
            </w:hyperlink>
            <w:r>
              <w:rPr>
                <w:rStyle w:val="row-content"/>
                <w:color w:val="244061"/>
              </w:rPr>
              <w:t xml:space="preserve">, Superseded 05/05/2019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the basis of a household tenanting a SOMIH dwelling during the collection period.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1bd939050a4893">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1f12365a2f4d5b">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387f3adaea4c50">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32f78c2d364b6d">
                    <w:r>
                      <w:rPr>
                        <w:rStyle w:val="Hyperlink"/>
                      </w:rPr>
                      <w:t xml:space="preserve">Household—application date, DDMMYYYY</w:t>
                    </w:r>
                  </w:hyperlink>
                </w:p>
                <w:p>
                  <w:r>
                    <w:rPr>
                      <w:b/>
                      <w:i/>
                      <w:color w:val="333333"/>
                    </w:rPr>
                    <w:t xml:space="preserve">DSS specific information:</w:t>
                  </w:r>
                </w:p>
                <w:p>
                  <w:r>
                    <w:t xml:space="preserve">The date an application was placed on the waitlist. Used to determine waiting time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76ff66afa740a7">
                    <w:r>
                      <w:rPr>
                        <w:rStyle w:val="Hyperlink"/>
                      </w:rPr>
                      <w:t xml:space="preserve">Household—assessable weekly income,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0022b0cca74964">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32534373094877">
                    <w:r>
                      <w:rPr>
                        <w:rStyle w:val="Hyperlink"/>
                      </w:rPr>
                      <w:t xml:space="preserve">Household—Commonwealth Rent Assistance amount, total Australian currency N[NNNNN].NN</w:t>
                    </w:r>
                  </w:hyperlink>
                </w:p>
                <w:p>
                  <w:r>
                    <w:rPr>
                      <w:b/>
                      <w:i/>
                      <w:color w:val="333333"/>
                    </w:rPr>
                    <w:t xml:space="preserve">DSS specific information:</w:t>
                  </w:r>
                </w:p>
                <w:p>
                  <w:r>
                    <w:t xml:space="preserve">The amount should be the total weekly amount of the Commonwealth Rent Assistance entitlement for all members of the household, as of 30 June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cec422b79a4d25">
                    <w:r>
                      <w:rPr>
                        <w:rStyle w:val="Hyperlink"/>
                      </w:rPr>
                      <w:t xml:space="preserve">Household—Commonwealth Rent Assistance income inclusion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fa8eb290854686">
                    <w:r>
                      <w:rPr>
                        <w:rStyle w:val="Hyperlink"/>
                      </w:rPr>
                      <w:t xml:space="preserve">Household—Commonwealth Rent Assistance rent inclusion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4e054e167f4f7d">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19c41761664098">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dda1d5015f45fc">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b7adc7d9764907">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a6454f1d034ffd">
                    <w:r>
                      <w:rPr>
                        <w:rStyle w:val="Hyperlink"/>
                      </w:rPr>
                      <w:t xml:space="preserve">Household—gross weekly income,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ecb163804542c7">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w:t>
                  </w:r>
                  <w:r>
                    <w:t xml:space="preserve">—</w:t>
                  </w:r>
                  <w:r>
                    <w:rPr>
                      <w:i/>
                    </w:rPr>
                    <w:t xml:space="preserve">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fa9b1a678b46f4">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9448b345a34cff">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10c39999b6491f">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b2af3653dd4439">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18c78de5024391">
                    <w:r>
                      <w:rPr>
                        <w:rStyle w:val="Hyperlink"/>
                      </w:rPr>
                      <w:t xml:space="preserve">Household—weekly rent charged,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5b4c1d478b4dcd">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e242faf1044650">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1f208156fe48fa">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96fb1caa2c4f67">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c5d008fa8c4315">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df453af22454c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635951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200312e5f94a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f453af22454c24" /><Relationship Type="http://schemas.openxmlformats.org/officeDocument/2006/relationships/header" Target="/word/header1.xml" Id="R9a4ef32d9df944b0" /><Relationship Type="http://schemas.openxmlformats.org/officeDocument/2006/relationships/settings" Target="/word/settings.xml" Id="R7f9fe5f16bf74ded" /><Relationship Type="http://schemas.openxmlformats.org/officeDocument/2006/relationships/styles" Target="/word/styles.xml" Id="Re187bb6f7a97467c" /><Relationship Type="http://schemas.openxmlformats.org/officeDocument/2006/relationships/hyperlink" Target="https://meteor.aihw.gov.au/RegistrationAuthority/11" TargetMode="External" Id="Rc1b7d5e973eb460c" /><Relationship Type="http://schemas.openxmlformats.org/officeDocument/2006/relationships/hyperlink" Target="https://meteor.aihw.gov.au/content/465183" TargetMode="External" Id="R910f888f1ba441fd" /><Relationship Type="http://schemas.openxmlformats.org/officeDocument/2006/relationships/numbering" Target="/word/numbering.xml" Id="R594cbff745e34593" /><Relationship Type="http://schemas.openxmlformats.org/officeDocument/2006/relationships/hyperlink" Target="https://meteor.aihw.gov.au/content/607886" TargetMode="External" Id="Rb69f06a3ddf348d2" /><Relationship Type="http://schemas.openxmlformats.org/officeDocument/2006/relationships/hyperlink" Target="https://meteor.aihw.gov.au/content/464221" TargetMode="External" Id="R7589cf2529af4463" /><Relationship Type="http://schemas.openxmlformats.org/officeDocument/2006/relationships/hyperlink" Target="https://meteor.aihw.gov.au/content/639150" TargetMode="External" Id="R29e5edf6cd594e13" /><Relationship Type="http://schemas.openxmlformats.org/officeDocument/2006/relationships/hyperlink" Target="https://meteor.aihw.gov.au/content/327318" TargetMode="External" Id="R30f5d2290d464424" /><Relationship Type="http://schemas.openxmlformats.org/officeDocument/2006/relationships/hyperlink" Target="https://meteor.aihw.gov.au/content/268977" TargetMode="External" Id="R1b80997fed3640c6" /><Relationship Type="http://schemas.openxmlformats.org/officeDocument/2006/relationships/hyperlink" Target="https://meteor.aihw.gov.au/content/246013" TargetMode="External" Id="Rb208b50cef5f46fc" /><Relationship Type="http://schemas.openxmlformats.org/officeDocument/2006/relationships/hyperlink" Target="https://meteor.aihw.gov.au/content/605255" TargetMode="External" Id="R15549087e5804d59" /><Relationship Type="http://schemas.openxmlformats.org/officeDocument/2006/relationships/hyperlink" Target="https://meteor.aihw.gov.au/RegistrationAuthority/11" TargetMode="External" Id="R31b054e520e74e13" /><Relationship Type="http://schemas.openxmlformats.org/officeDocument/2006/relationships/hyperlink" Target="https://meteor.aihw.gov.au/content/635946" TargetMode="External" Id="R36d5f57753bf46e7" /><Relationship Type="http://schemas.openxmlformats.org/officeDocument/2006/relationships/hyperlink" Target="https://meteor.aihw.gov.au/RegistrationAuthority/11" TargetMode="External" Id="Rf5e4059cc23047a3" /><Relationship Type="http://schemas.openxmlformats.org/officeDocument/2006/relationships/hyperlink" Target="https://meteor.aihw.gov.au/content/687107" TargetMode="External" Id="R3c3d55dc950f46f2" /><Relationship Type="http://schemas.openxmlformats.org/officeDocument/2006/relationships/hyperlink" Target="https://meteor.aihw.gov.au/RegistrationAuthority/11" TargetMode="External" Id="R6d58803917cf4fdb" /><Relationship Type="http://schemas.openxmlformats.org/officeDocument/2006/relationships/hyperlink" Target="https://meteor.aihw.gov.au/content/635961" TargetMode="External" Id="R2ff9186942dc4c8d" /><Relationship Type="http://schemas.openxmlformats.org/officeDocument/2006/relationships/hyperlink" Target="https://meteor.aihw.gov.au/RegistrationAuthority/11" TargetMode="External" Id="Rf067b402f1fb4e98" /><Relationship Type="http://schemas.openxmlformats.org/officeDocument/2006/relationships/hyperlink" Target="https://meteor.aihw.gov.au/content/687084" TargetMode="External" Id="Rbda5f74d915349f4" /><Relationship Type="http://schemas.openxmlformats.org/officeDocument/2006/relationships/hyperlink" Target="https://meteor.aihw.gov.au/RegistrationAuthority/11" TargetMode="External" Id="R4a1baa617a794e6a" /><Relationship Type="http://schemas.openxmlformats.org/officeDocument/2006/relationships/hyperlink" Target="https://meteor.aihw.gov.au/content/662978" TargetMode="External" Id="R811bd939050a4893" /><Relationship Type="http://schemas.openxmlformats.org/officeDocument/2006/relationships/hyperlink" Target="https://meteor.aihw.gov.au/content/663054" TargetMode="External" Id="R3c1f12365a2f4d5b" /><Relationship Type="http://schemas.openxmlformats.org/officeDocument/2006/relationships/hyperlink" Target="https://meteor.aihw.gov.au/content/663147" TargetMode="External" Id="R1e387f3adaea4c50" /><Relationship Type="http://schemas.openxmlformats.org/officeDocument/2006/relationships/hyperlink" Target="https://meteor.aihw.gov.au/content/607872" TargetMode="External" Id="Rfe32f78c2d364b6d" /><Relationship Type="http://schemas.openxmlformats.org/officeDocument/2006/relationships/hyperlink" Target="https://meteor.aihw.gov.au/content/595877" TargetMode="External" Id="Ra876ff66afa740a7" /><Relationship Type="http://schemas.openxmlformats.org/officeDocument/2006/relationships/hyperlink" Target="https://meteor.aihw.gov.au/content/608075" TargetMode="External" Id="R1c0022b0cca74964" /><Relationship Type="http://schemas.openxmlformats.org/officeDocument/2006/relationships/hyperlink" Target="https://meteor.aihw.gov.au/content/610107" TargetMode="External" Id="R8832534373094877" /><Relationship Type="http://schemas.openxmlformats.org/officeDocument/2006/relationships/hyperlink" Target="https://meteor.aihw.gov.au/content/610156" TargetMode="External" Id="R3ecec422b79a4d25" /><Relationship Type="http://schemas.openxmlformats.org/officeDocument/2006/relationships/hyperlink" Target="https://meteor.aihw.gov.au/content/610149" TargetMode="External" Id="Ra5fa8eb290854686" /><Relationship Type="http://schemas.openxmlformats.org/officeDocument/2006/relationships/hyperlink" Target="https://meteor.aihw.gov.au/content/607876" TargetMode="External" Id="R704e054e167f4f7d" /><Relationship Type="http://schemas.openxmlformats.org/officeDocument/2006/relationships/hyperlink" Target="https://meteor.aihw.gov.au/content/605815" TargetMode="External" Id="R3a19c41761664098" /><Relationship Type="http://schemas.openxmlformats.org/officeDocument/2006/relationships/hyperlink" Target="https://meteor.aihw.gov.au/content/608411" TargetMode="External" Id="Rf4dda1d5015f45fc" /><Relationship Type="http://schemas.openxmlformats.org/officeDocument/2006/relationships/hyperlink" Target="https://meteor.aihw.gov.au/content/607878" TargetMode="External" Id="R3eb7adc7d9764907" /><Relationship Type="http://schemas.openxmlformats.org/officeDocument/2006/relationships/hyperlink" Target="https://meteor.aihw.gov.au/content/607882" TargetMode="External" Id="R52a6454f1d034ffd" /><Relationship Type="http://schemas.openxmlformats.org/officeDocument/2006/relationships/hyperlink" Target="https://meteor.aihw.gov.au/content/607888" TargetMode="External" Id="R75ecb163804542c7" /><Relationship Type="http://schemas.openxmlformats.org/officeDocument/2006/relationships/hyperlink" Target="https://meteor.aihw.gov.au/content/607890" TargetMode="External" Id="Rb6fa9b1a678b46f4" /><Relationship Type="http://schemas.openxmlformats.org/officeDocument/2006/relationships/hyperlink" Target="https://meteor.aihw.gov.au/content/607892" TargetMode="External" Id="R149448b345a34cff" /><Relationship Type="http://schemas.openxmlformats.org/officeDocument/2006/relationships/hyperlink" Target="https://meteor.aihw.gov.au/content/608149" TargetMode="External" Id="R1010c39999b6491f" /><Relationship Type="http://schemas.openxmlformats.org/officeDocument/2006/relationships/hyperlink" Target="https://meteor.aihw.gov.au/content/607896" TargetMode="External" Id="Re7b2af3653dd4439" /><Relationship Type="http://schemas.openxmlformats.org/officeDocument/2006/relationships/hyperlink" Target="https://meteor.aihw.gov.au/content/607894" TargetMode="External" Id="R0518c78de5024391" /><Relationship Type="http://schemas.openxmlformats.org/officeDocument/2006/relationships/hyperlink" Target="https://meteor.aihw.gov.au/content/498318" TargetMode="External" Id="R295b4c1d478b4dcd" /><Relationship Type="http://schemas.openxmlformats.org/officeDocument/2006/relationships/hyperlink" Target="https://meteor.aihw.gov.au/content/474692" TargetMode="External" Id="Rf2e242faf1044650" /><Relationship Type="http://schemas.openxmlformats.org/officeDocument/2006/relationships/hyperlink" Target="https://meteor.aihw.gov.au/content/662949" TargetMode="External" Id="R2c1f208156fe48fa" /><Relationship Type="http://schemas.openxmlformats.org/officeDocument/2006/relationships/hyperlink" Target="https://meteor.aihw.gov.au/content/607886" TargetMode="External" Id="Rf796fb1caa2c4f67" /><Relationship Type="http://schemas.openxmlformats.org/officeDocument/2006/relationships/hyperlink" Target="https://meteor.aihw.gov.au/content/607898" TargetMode="External" Id="Rdec5d008fa8c4315" /></Relationships>
</file>

<file path=word/_rels/header1.xml.rels>&#65279;<?xml version="1.0" encoding="utf-8"?><Relationships xmlns="http://schemas.openxmlformats.org/package/2006/relationships"><Relationship Type="http://schemas.openxmlformats.org/officeDocument/2006/relationships/image" Target="/media/image.png" Id="R4b200312e5f94a7c" /></Relationships>
</file>