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8a6f827724685" /></Relationships>
</file>

<file path=word/document.xml><?xml version="1.0" encoding="utf-8"?>
<w:document xmlns:r="http://schemas.openxmlformats.org/officeDocument/2006/relationships" xmlns:w="http://schemas.openxmlformats.org/wordprocessingml/2006/main">
  <w:body>
    <w:p>
      <w:pPr>
        <w:pStyle w:val="Title"/>
      </w:pPr>
      <w:r>
        <w:t>Person—involuntary treatment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Person—involuntary treatment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Involuntary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f9198a0e4449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treatment under relevant state or territory mental health legislation compulsory treatment provisions,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1c874471914607">
              <w:r>
                <w:rPr>
                  <w:rStyle w:val="Hyperlink"/>
                </w:rPr>
                <w:t xml:space="preserve">Person—involuntary treatment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d56a22b4a423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treatment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275683aa844b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8e25ba08ca4edf">
              <w:r>
                <w:rPr>
                  <w:rStyle w:val="Hyperlink"/>
                </w:rPr>
                <w:t xml:space="preserve">Involuntary treatment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56f6c70b9544bc">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f85556458418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7763cca16964f0b">
              <w:r>
                <w:rPr>
                  <w:rStyle w:val="Hyperlink"/>
                  <w:color w:val="244061"/>
                </w:rPr>
                <w:t xml:space="preserve">Disability</w:t>
              </w:r>
            </w:hyperlink>
            <w:r>
              <w:rPr>
                <w:rStyle w:val="row-content"/>
                <w:color w:val="244061"/>
              </w:rPr>
              <w:t xml:space="preserve">, Standard 13/08/2015</w:t>
            </w:r>
          </w:p>
          <w:p>
            <w:pPr>
              <w:spacing w:before="0" w:after="0"/>
            </w:pPr>
            <w:hyperlink w:history="true" r:id="Rb1b2b9f690724160">
              <w:r>
                <w:rPr>
                  <w:rStyle w:val="Hyperlink"/>
                  <w:color w:val="244061"/>
                </w:rPr>
                <w:t xml:space="preserve">Early Childhood</w:t>
              </w:r>
            </w:hyperlink>
            <w:r>
              <w:rPr>
                <w:rStyle w:val="row-content"/>
                <w:color w:val="244061"/>
              </w:rPr>
              <w:t xml:space="preserve">, Standard 07/06/2011</w:t>
            </w:r>
          </w:p>
          <w:p>
            <w:pPr>
              <w:spacing w:before="0" w:after="0"/>
            </w:pPr>
            <w:hyperlink w:history="true" r:id="Rc296a0574d534474">
              <w:r>
                <w:rPr>
                  <w:rStyle w:val="Hyperlink"/>
                  <w:color w:val="244061"/>
                </w:rPr>
                <w:t xml:space="preserve">Homelessness</w:t>
              </w:r>
            </w:hyperlink>
            <w:r>
              <w:rPr>
                <w:rStyle w:val="row-content"/>
                <w:color w:val="244061"/>
              </w:rPr>
              <w:t xml:space="preserve">, Standard 23/08/2010</w:t>
            </w:r>
          </w:p>
          <w:p>
            <w:pPr>
              <w:spacing w:before="0" w:after="0"/>
            </w:pPr>
            <w:hyperlink w:history="true" r:id="Rc1ab0b8237114f67">
              <w:r>
                <w:rPr>
                  <w:rStyle w:val="Hyperlink"/>
                  <w:color w:val="244061"/>
                </w:rPr>
                <w:t xml:space="preserve">Housing assistance</w:t>
              </w:r>
            </w:hyperlink>
            <w:r>
              <w:rPr>
                <w:rStyle w:val="row-content"/>
                <w:color w:val="244061"/>
              </w:rPr>
              <w:t xml:space="preserve">, Standard 23/08/2010</w:t>
            </w:r>
          </w:p>
          <w:p>
            <w:pPr>
              <w:spacing w:before="0" w:after="0"/>
            </w:pPr>
            <w:hyperlink w:history="true" r:id="Rd79b58d7ff49465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dfc16b9d540409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Unknown</w:t>
            </w:r>
          </w:p>
          <w:p>
            <w:pPr>
              <w:spacing w:after="160"/>
            </w:pPr>
            <w:r>
              <w:rPr>
                <w:rStyle w:val="row-content-rich-text"/>
              </w:rPr>
              <w:t xml:space="preserve">This code includes the response 'unsure'.</w:t>
            </w:r>
          </w:p>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f540a4cbfd483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bba4de02ad3c4732">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p>
            <w:r>
              <w:br/>
            </w:r>
            <w:r>
              <w:br/>
            </w:r>
            <w:hyperlink w:history="true" r:id="Ra534ad84ccb74487">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00342c36a8684e6e">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p>
            <w:r>
              <w:br/>
            </w:r>
            <w:r>
              <w:br/>
            </w:r>
          </w:p>
        </w:tc>
      </w:tr>
    </w:tbl>
    <w:p/>
    <w:tbl>
      <w:tblPr>
        <w:tblStyle w:val="TableGrid"/>
        <w:tblW w:w="0" w:type="auto"/>
      </w:tblPr>
    </w:tbl>
    <w:p>
      <w:r>
        <w:br/>
      </w:r>
    </w:p>
    <w:sectPr>
      <w:footerReference xmlns:r="http://schemas.openxmlformats.org/officeDocument/2006/relationships" w:type="default" r:id="R2bab1607b6c5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6ed322432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b1607b6c548f2" /><Relationship Type="http://schemas.openxmlformats.org/officeDocument/2006/relationships/header" Target="/word/header1.xml" Id="Rf2b932516e4f4b04" /><Relationship Type="http://schemas.openxmlformats.org/officeDocument/2006/relationships/settings" Target="/word/settings.xml" Id="Re3c6f4a07ed340be" /><Relationship Type="http://schemas.openxmlformats.org/officeDocument/2006/relationships/styles" Target="/word/styles.xml" Id="Re5db08a4b17c4014" /><Relationship Type="http://schemas.openxmlformats.org/officeDocument/2006/relationships/hyperlink" Target="https://meteor.aihw.gov.au/RegistrationAuthority/12" TargetMode="External" Id="R723f9198a0e4449f" /><Relationship Type="http://schemas.openxmlformats.org/officeDocument/2006/relationships/hyperlink" Target="https://meteor.aihw.gov.au/content/635133" TargetMode="External" Id="Rf91c874471914607" /><Relationship Type="http://schemas.openxmlformats.org/officeDocument/2006/relationships/hyperlink" Target="https://meteor.aihw.gov.au/RegistrationAuthority/12" TargetMode="External" Id="Reafd56a22b4a4237" /><Relationship Type="http://schemas.openxmlformats.org/officeDocument/2006/relationships/hyperlink" Target="https://meteor.aihw.gov.au/content/268955" TargetMode="External" Id="Rd2275683aa844bf6" /><Relationship Type="http://schemas.openxmlformats.org/officeDocument/2006/relationships/hyperlink" Target="https://meteor.aihw.gov.au/content/635130" TargetMode="External" Id="Ra18e25ba08ca4edf" /><Relationship Type="http://schemas.openxmlformats.org/officeDocument/2006/relationships/hyperlink" Target="https://meteor.aihw.gov.au/content/306322" TargetMode="External" Id="Rdd56f6c70b9544bc" /><Relationship Type="http://schemas.openxmlformats.org/officeDocument/2006/relationships/hyperlink" Target="https://meteor.aihw.gov.au/RegistrationAuthority/1" TargetMode="External" Id="Rde0f855564584180" /><Relationship Type="http://schemas.openxmlformats.org/officeDocument/2006/relationships/hyperlink" Target="https://meteor.aihw.gov.au/RegistrationAuthority/16" TargetMode="External" Id="Rb7763cca16964f0b" /><Relationship Type="http://schemas.openxmlformats.org/officeDocument/2006/relationships/hyperlink" Target="https://meteor.aihw.gov.au/RegistrationAuthority/13" TargetMode="External" Id="Rb1b2b9f690724160" /><Relationship Type="http://schemas.openxmlformats.org/officeDocument/2006/relationships/hyperlink" Target="https://meteor.aihw.gov.au/RegistrationAuthority/14" TargetMode="External" Id="Rc296a0574d534474" /><Relationship Type="http://schemas.openxmlformats.org/officeDocument/2006/relationships/hyperlink" Target="https://meteor.aihw.gov.au/RegistrationAuthority/11" TargetMode="External" Id="Rc1ab0b8237114f67" /><Relationship Type="http://schemas.openxmlformats.org/officeDocument/2006/relationships/hyperlink" Target="https://meteor.aihw.gov.au/RegistrationAuthority/3" TargetMode="External" Id="Rd79b58d7ff49465b" /><Relationship Type="http://schemas.openxmlformats.org/officeDocument/2006/relationships/hyperlink" Target="https://meteor.aihw.gov.au/RegistrationAuthority/6" TargetMode="External" Id="R8dfc16b9d5404096" /><Relationship Type="http://schemas.openxmlformats.org/officeDocument/2006/relationships/hyperlink" Target="https://meteor.aihw.gov.au/content/635068" TargetMode="External" Id="R11f540a4cbfd4830" /><Relationship Type="http://schemas.openxmlformats.org/officeDocument/2006/relationships/hyperlink" Target="https://meteor.aihw.gov.au/RegistrationAuthority/12" TargetMode="External" Id="Rbba4de02ad3c4732" /><Relationship Type="http://schemas.openxmlformats.org/officeDocument/2006/relationships/hyperlink" Target="https://meteor.aihw.gov.au/content/738452" TargetMode="External" Id="Ra534ad84ccb74487" /><Relationship Type="http://schemas.openxmlformats.org/officeDocument/2006/relationships/hyperlink" Target="https://meteor.aihw.gov.au/RegistrationAuthority/12" TargetMode="External" Id="R00342c36a8684e6e" /></Relationships>
</file>

<file path=word/_rels/header1.xml.rels>&#65279;<?xml version="1.0" encoding="utf-8"?><Relationships xmlns="http://schemas.openxmlformats.org/package/2006/relationships"><Relationship Type="http://schemas.openxmlformats.org/officeDocument/2006/relationships/image" Target="/media/image.png" Id="R2d16ed322432454a" /></Relationships>
</file>