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ff9ad318a4dd9"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99c34a4e84a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70176735a44bd6">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053a47e9a48f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prisoners, irrespective of actual attendance and/or enrolment at any educational institution. The concept focuses on restrictions affecting a respondent’s ability to participate in education. Prior to asking the question,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2011,</w:t>
            </w:r>
            <w:r>
              <w:br/>
            </w:r>
            <w:hyperlink w:history="true" r:id="R42bfc5df05bc4d9a">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d9d47864c431f">
              <w:r>
                <w:rPr>
                  <w:rStyle w:val="Hyperlink"/>
                </w:rPr>
                <w:t xml:space="preserve">Prison entrants NBEDS</w:t>
              </w:r>
            </w:hyperlink>
          </w:p>
          <w:p>
            <w:pPr>
              <w:spacing w:before="0" w:after="0"/>
            </w:pPr>
            <w:r>
              <w:rPr>
                <w:rStyle w:val="row-content"/>
                <w:color w:val="244061"/>
              </w:rPr>
              <w:t xml:space="preserve">       </w:t>
            </w:r>
            <w:hyperlink w:history="true" r:id="Rd60395e569994fc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12e58d42e15947cd">
              <w:r>
                <w:rPr>
                  <w:rStyle w:val="Hyperlink"/>
                </w:rPr>
                <w:t xml:space="preserve">Prison entrants NBEDS 2018</w:t>
              </w:r>
            </w:hyperlink>
          </w:p>
          <w:p>
            <w:pPr>
              <w:spacing w:before="0" w:after="0"/>
            </w:pPr>
            <w:r>
              <w:rPr>
                <w:rStyle w:val="row-content"/>
                <w:color w:val="244061"/>
              </w:rPr>
              <w:t xml:space="preserve">       </w:t>
            </w:r>
            <w:hyperlink w:history="true" r:id="R8336579505664370">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25b. Does a long-term health condition or disability affect your participation in education?</w:t>
            </w:r>
          </w:p>
          <w:p>
            <w:r>
              <w:br/>
            </w:r>
            <w:r>
              <w:br/>
            </w:r>
            <w:hyperlink w:history="true" r:id="R63bdcb0aa64b4dc5">
              <w:r>
                <w:rPr>
                  <w:rStyle w:val="Hyperlink"/>
                </w:rPr>
                <w:t xml:space="preserve">Prison entrants NBEDS 2022</w:t>
              </w:r>
            </w:hyperlink>
          </w:p>
          <w:p>
            <w:pPr>
              <w:spacing w:before="0" w:after="0"/>
            </w:pPr>
            <w:r>
              <w:rPr>
                <w:rStyle w:val="row-content"/>
                <w:color w:val="244061"/>
              </w:rPr>
              <w:t xml:space="preserve">       </w:t>
            </w:r>
            <w:hyperlink w:history="true" r:id="R143b0c77662e4e9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32b. Does a long-term health condition or disability affect your participation in education? </w:t>
            </w:r>
          </w:p>
          <w:p>
            <w:r>
              <w:br/>
            </w:r>
            <w:r>
              <w:br/>
            </w:r>
          </w:p>
        </w:tc>
      </w:tr>
    </w:tbl>
    <w:p/>
    <w:tbl>
      <w:tblPr>
        <w:tblStyle w:val="TableGrid"/>
        <w:tblW w:w="0" w:type="auto"/>
      </w:tblPr>
    </w:tbl>
    <w:p>
      <w:r>
        <w:br/>
      </w:r>
    </w:p>
    <w:sectPr>
      <w:footerReference xmlns:r="http://schemas.openxmlformats.org/officeDocument/2006/relationships" w:type="default" r:id="R5365f891d6b6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75940e59a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5f891d6b64dc1" /><Relationship Type="http://schemas.openxmlformats.org/officeDocument/2006/relationships/header" Target="/word/header1.xml" Id="R41f4daa71c9b48ac" /><Relationship Type="http://schemas.openxmlformats.org/officeDocument/2006/relationships/settings" Target="/word/settings.xml" Id="R66c9e9f9851a493a" /><Relationship Type="http://schemas.openxmlformats.org/officeDocument/2006/relationships/styles" Target="/word/styles.xml" Id="Rae3a70fa185a40ee" /><Relationship Type="http://schemas.openxmlformats.org/officeDocument/2006/relationships/hyperlink" Target="https://meteor.aihw.gov.au/RegistrationAuthority/12" TargetMode="External" Id="R9d699c34a4e84a55" /><Relationship Type="http://schemas.openxmlformats.org/officeDocument/2006/relationships/hyperlink" Target="https://meteor.aihw.gov.au/content/520895" TargetMode="External" Id="R2470176735a44bd6" /><Relationship Type="http://schemas.openxmlformats.org/officeDocument/2006/relationships/hyperlink" Target="https://meteor.aihw.gov.au/content/631087" TargetMode="External" Id="Rcfb053a47e9a48f5" /><Relationship Type="http://schemas.openxmlformats.org/officeDocument/2006/relationships/numbering" Target="/word/numbering.xml" Id="Rc7679c075a0943c1" /><Relationship Type="http://schemas.openxmlformats.org/officeDocument/2006/relationships/hyperlink" Target="http://www.abs.gov.au/ausstats/abs@.nsf/Latestproducts/3FB70A28F5A1DC89CA2571F4007AA85F?opendocument" TargetMode="External" Id="R42bfc5df05bc4d9a" /><Relationship Type="http://schemas.openxmlformats.org/officeDocument/2006/relationships/hyperlink" Target="https://meteor.aihw.gov.au/content/482353" TargetMode="External" Id="R592d9d47864c431f" /><Relationship Type="http://schemas.openxmlformats.org/officeDocument/2006/relationships/hyperlink" Target="https://meteor.aihw.gov.au/RegistrationAuthority/12" TargetMode="External" Id="Rd60395e569994fc1" /><Relationship Type="http://schemas.openxmlformats.org/officeDocument/2006/relationships/hyperlink" Target="https://meteor.aihw.gov.au/content/697135" TargetMode="External" Id="R12e58d42e15947cd" /><Relationship Type="http://schemas.openxmlformats.org/officeDocument/2006/relationships/hyperlink" Target="https://meteor.aihw.gov.au/RegistrationAuthority/12" TargetMode="External" Id="R8336579505664370" /><Relationship Type="http://schemas.openxmlformats.org/officeDocument/2006/relationships/hyperlink" Target="https://meteor.aihw.gov.au/content/761534" TargetMode="External" Id="R63bdcb0aa64b4dc5" /><Relationship Type="http://schemas.openxmlformats.org/officeDocument/2006/relationships/hyperlink" Target="https://meteor.aihw.gov.au/RegistrationAuthority/12" TargetMode="External" Id="R143b0c77662e4e9b" /></Relationships>
</file>

<file path=word/_rels/header1.xml.rels>&#65279;<?xml version="1.0" encoding="utf-8"?><Relationships xmlns="http://schemas.openxmlformats.org/package/2006/relationships"><Relationship Type="http://schemas.openxmlformats.org/officeDocument/2006/relationships/image" Target="/media/image.png" Id="R0ab75940e59a43bc" /></Relationships>
</file>