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dd3f0205842a3" /></Relationships>
</file>

<file path=word/document.xml><?xml version="1.0" encoding="utf-8"?>
<w:document xmlns:r="http://schemas.openxmlformats.org/officeDocument/2006/relationships" xmlns:w="http://schemas.openxmlformats.org/wordprocessingml/2006/main">
  <w:body>
    <w:p>
      <w:pPr>
        <w:pStyle w:val="Title"/>
      </w:pPr>
      <w:r>
        <w:t>Orthogeriatric model of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Orthogeriatric model of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600e57d184928">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hip fracture is offered treatment based on an orthogeriatric model of care as defined in the Australian and New Zealand guideline for hip fracture care</w:t>
            </w:r>
            <w:r>
              <w:rPr>
                <w:rStyle w:val="row-content-rich-text"/>
                <w:i/>
              </w:rPr>
              <w:t xml:space="preserve"> (</w:t>
            </w:r>
            <w:r>
              <w:rPr>
                <w:rStyle w:val="row-content-rich-text"/>
              </w:rPr>
              <w:t xml:space="preserve">ANZHFR Steering Group 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f080efdf37a74f53">
              <w:r>
                <w:rPr>
                  <w:rStyle w:val="Hyperlink"/>
                </w:rPr>
                <w:t xml:space="preserve">Clinical care standard indicators: hip fracture</w:t>
              </w:r>
            </w:hyperlink>
          </w:p>
          <w:p>
            <w:pPr>
              <w:spacing w:before="0" w:after="0"/>
            </w:pPr>
            <w:r>
              <w:rPr>
                <w:rStyle w:val="row-content"/>
                <w:color w:val="244061"/>
              </w:rPr>
              <w:t xml:space="preserve">       </w:t>
            </w:r>
            <w:hyperlink w:history="true" r:id="Rfce8942faf144cb7">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b731b24670d841a7">
              <w:r>
                <w:rPr>
                  <w:rStyle w:val="Hyperlink"/>
                  <w:color w:val="244061"/>
                </w:rPr>
                <w:t xml:space="preserve">Health</w:t>
              </w:r>
            </w:hyperlink>
            <w:r>
              <w:rPr>
                <w:rStyle w:val="row-content"/>
                <w:color w:val="244061"/>
              </w:rPr>
              <w:t xml:space="preserve">, Standard 12/09/2016</w:t>
            </w:r>
          </w:p>
          <w:p>
            <w:r>
              <w:br/>
            </w:r>
            <w:hyperlink w:history="true" r:id="Ra94afea17777421e">
              <w:r>
                <w:rPr>
                  <w:rStyle w:val="Hyperlink"/>
                </w:rPr>
                <w:t xml:space="preserve">Clinical care standard indicators: hip fracture 2018</w:t>
              </w:r>
            </w:hyperlink>
          </w:p>
          <w:p>
            <w:pPr>
              <w:spacing w:before="0" w:after="0"/>
            </w:pPr>
            <w:r>
              <w:rPr>
                <w:rStyle w:val="row-content"/>
                <w:color w:val="244061"/>
              </w:rPr>
              <w:t xml:space="preserve">       </w:t>
            </w:r>
            <w:hyperlink w:history="true" r:id="R3cf18d8d18f141b7">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501acd79f3e242f7">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4c4efc383c8844a8">
              <w:r>
                <w:rPr>
                  <w:rStyle w:val="Hyperlink"/>
                  <w:color w:val="244061"/>
                </w:rPr>
                <w:t xml:space="preserve">Health</w:t>
              </w:r>
            </w:hyperlink>
            <w:r>
              <w:rPr>
                <w:rStyle w:val="row-content"/>
                <w:color w:val="244061"/>
              </w:rPr>
              <w:t xml:space="preserve">, Standard 12/09/2016</w:t>
            </w:r>
          </w:p>
          <w:p>
            <w:r>
              <w:br/>
            </w:r>
            <w:hyperlink w:history="true" r:id="R94339c2e25f047bb">
              <w:r>
                <w:rPr>
                  <w:rStyle w:val="Hyperlink"/>
                </w:rPr>
                <w:t xml:space="preserve">Hip fracture care clinical care standard indicators: 3a-Evidence of orthogeriatric (or alternative physician or medical practitioner) management during an admitted patient’s hip fracture episode of care</w:t>
              </w:r>
            </w:hyperlink>
          </w:p>
          <w:p>
            <w:pPr>
              <w:spacing w:before="0" w:after="0"/>
            </w:pPr>
            <w:r>
              <w:rPr>
                <w:rStyle w:val="row-content"/>
                <w:color w:val="244061"/>
              </w:rPr>
              <w:t xml:space="preserve">       </w:t>
            </w:r>
            <w:hyperlink w:history="true" r:id="Rfe404a9e0872471a">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ANZHFR (Australian and New Zealand Hip Fracture Registry) Steering Group 2014. Australian and New Zealand guideline for hip fracture care: improving outcomes in hip fracture management of adults. Sydney: ANZHFR.</w:t>
            </w:r>
          </w:p>
        </w:tc>
      </w:tr>
    </w:tbl>
    <w:p>
      <w:r>
        <w:br/>
      </w:r>
    </w:p>
    <w:sectPr>
      <w:footerReference xmlns:r="http://schemas.openxmlformats.org/officeDocument/2006/relationships" w:type="default" r:id="R22feed5112fc4f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189de09acc41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feed5112fc4f62" /><Relationship Type="http://schemas.openxmlformats.org/officeDocument/2006/relationships/header" Target="/word/header1.xml" Id="R6c4b2e8b7f554868" /><Relationship Type="http://schemas.openxmlformats.org/officeDocument/2006/relationships/settings" Target="/word/settings.xml" Id="R602da8d270974526" /><Relationship Type="http://schemas.openxmlformats.org/officeDocument/2006/relationships/styles" Target="/word/styles.xml" Id="R2a67e7ef75964f40" /><Relationship Type="http://schemas.openxmlformats.org/officeDocument/2006/relationships/hyperlink" Target="https://meteor.aihw.gov.au/RegistrationAuthority/12" TargetMode="External" Id="R9f1600e57d184928" /><Relationship Type="http://schemas.openxmlformats.org/officeDocument/2006/relationships/hyperlink" Target="https://meteor.aihw.gov.au/content/628043" TargetMode="External" Id="Rf080efdf37a74f53" /><Relationship Type="http://schemas.openxmlformats.org/officeDocument/2006/relationships/hyperlink" Target="https://meteor.aihw.gov.au/RegistrationAuthority/18" TargetMode="External" Id="Rfce8942faf144cb7" /><Relationship Type="http://schemas.openxmlformats.org/officeDocument/2006/relationships/hyperlink" Target="https://meteor.aihw.gov.au/RegistrationAuthority/12" TargetMode="External" Id="Rb731b24670d841a7" /><Relationship Type="http://schemas.openxmlformats.org/officeDocument/2006/relationships/hyperlink" Target="https://meteor.aihw.gov.au/content/696424" TargetMode="External" Id="Ra94afea17777421e" /><Relationship Type="http://schemas.openxmlformats.org/officeDocument/2006/relationships/hyperlink" Target="https://meteor.aihw.gov.au/RegistrationAuthority/18" TargetMode="External" Id="R3cf18d8d18f141b7" /><Relationship Type="http://schemas.openxmlformats.org/officeDocument/2006/relationships/hyperlink" Target="https://meteor.aihw.gov.au/content/628084" TargetMode="External" Id="R501acd79f3e242f7" /><Relationship Type="http://schemas.openxmlformats.org/officeDocument/2006/relationships/hyperlink" Target="https://meteor.aihw.gov.au/RegistrationAuthority/12" TargetMode="External" Id="R4c4efc383c8844a8" /><Relationship Type="http://schemas.openxmlformats.org/officeDocument/2006/relationships/hyperlink" Target="https://meteor.aihw.gov.au/content/696434" TargetMode="External" Id="R94339c2e25f047bb" /><Relationship Type="http://schemas.openxmlformats.org/officeDocument/2006/relationships/hyperlink" Target="https://meteor.aihw.gov.au/RegistrationAuthority/12" TargetMode="External" Id="Rfe404a9e0872471a" /></Relationships>
</file>

<file path=word/_rels/header1.xml.rels>&#65279;<?xml version="1.0" encoding="utf-8"?><Relationships xmlns="http://schemas.openxmlformats.org/package/2006/relationships"><Relationship Type="http://schemas.openxmlformats.org/officeDocument/2006/relationships/image" Target="/media/image.png" Id="R10189de09acc41e2" /></Relationships>
</file>