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4c6f8fac74d58"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ce8b7974d4d1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f90d9321b4d35">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22c9b0e9f4c7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fa010d1f0a498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22dfc0c164a20">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c603aae8824770">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9cd90cd8e40cd">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0552e63f8ca4d44">
              <w:r>
                <w:rPr>
                  <w:rStyle w:val="Hyperlink"/>
                  <w:color w:val="244061"/>
                </w:rPr>
                <w:t xml:space="preserve">Health</w:t>
              </w:r>
            </w:hyperlink>
            <w:r>
              <w:rPr>
                <w:rStyle w:val="row-content"/>
                <w:color w:val="244061"/>
              </w:rPr>
              <w:t xml:space="preserve">, Standard 01/03/2005</w:t>
            </w:r>
          </w:p>
          <w:p>
            <w:pPr>
              <w:spacing w:before="0" w:after="0"/>
            </w:pPr>
            <w:hyperlink w:history="true" r:id="R5dc53269c8d94e25">
              <w:r>
                <w:rPr>
                  <w:rStyle w:val="Hyperlink"/>
                  <w:color w:val="244061"/>
                </w:rPr>
                <w:t xml:space="preserve">Indigenous</w:t>
              </w:r>
            </w:hyperlink>
            <w:r>
              <w:rPr>
                <w:rStyle w:val="row-content"/>
                <w:color w:val="244061"/>
              </w:rPr>
              <w:t xml:space="preserve">, Standard 11/08/2014</w:t>
            </w:r>
          </w:p>
          <w:p>
            <w:pPr>
              <w:spacing w:before="0" w:after="0"/>
            </w:pPr>
            <w:hyperlink w:history="true" r:id="R481dd2aecc124feb">
              <w:r>
                <w:rPr>
                  <w:rStyle w:val="Hyperlink"/>
                  <w:color w:val="244061"/>
                </w:rPr>
                <w:t xml:space="preserve">Tasmanian Health</w:t>
              </w:r>
            </w:hyperlink>
            <w:r>
              <w:rPr>
                <w:rStyle w:val="row-content"/>
                <w:color w:val="244061"/>
              </w:rPr>
              <w:t xml:space="preserve">, Standard 04/05/2021</w:t>
            </w:r>
          </w:p>
          <w:p>
            <w:pPr>
              <w:spacing w:before="0" w:after="0"/>
            </w:pPr>
            <w:hyperlink w:history="true" r:id="Rde8132dcf2a64e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09fa4d2094b83">
              <w:r>
                <w:rPr>
                  <w:rStyle w:val="Hyperlink"/>
                </w:rPr>
                <w:t xml:space="preserve">Prison dischargee—reason for non-utilisation of prison clinic, text X[X(15)]</w:t>
              </w:r>
            </w:hyperlink>
          </w:p>
          <w:p>
            <w:pPr>
              <w:spacing w:before="0" w:after="0"/>
            </w:pPr>
            <w:r>
              <w:rPr>
                <w:rStyle w:val="row-content"/>
                <w:color w:val="244061"/>
              </w:rPr>
              <w:t xml:space="preserve">       </w:t>
            </w:r>
            <w:hyperlink w:history="true" r:id="Rf4cdb72291584d2e">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73ff2ef73c142d2">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f34b43023a3c49c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c2a8fac43ac4a58">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2871bceff4ef443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bf64846c514c51">
              <w:r>
                <w:rPr>
                  <w:rStyle w:val="Hyperlink"/>
                </w:rPr>
                <w:t xml:space="preserve">Prison dischargee NBEDS</w:t>
              </w:r>
            </w:hyperlink>
          </w:p>
          <w:p>
            <w:pPr>
              <w:spacing w:before="0" w:after="0"/>
            </w:pPr>
            <w:r>
              <w:rPr>
                <w:rStyle w:val="row-content"/>
                <w:color w:val="244061"/>
              </w:rPr>
              <w:t xml:space="preserve">       </w:t>
            </w:r>
            <w:hyperlink w:history="true" r:id="R46a3cff14a1249c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1f11553a7a594330">
              <w:r>
                <w:rPr>
                  <w:rStyle w:val="Hyperlink"/>
                </w:rPr>
                <w:t xml:space="preserve">Prison dischargee—prison clinic visit indicator, prisoner health yes/no/unknown code N</w:t>
              </w:r>
            </w:hyperlink>
            <w:r>
              <w:rPr>
                <w:rStyle w:val="row-content"/>
              </w:rPr>
              <w:t xml:space="preserve"> and an ‘Other’ response to the </w:t>
            </w:r>
            <w:hyperlink w:history="true" r:id="R5de296f91048423b">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4c6eebd6b3f4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c7188a55e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eebd6b3f44d88" /><Relationship Type="http://schemas.openxmlformats.org/officeDocument/2006/relationships/header" Target="/word/header1.xml" Id="R10f1e5ff52344cf0" /><Relationship Type="http://schemas.openxmlformats.org/officeDocument/2006/relationships/settings" Target="/word/settings.xml" Id="R898514cc25974e3e" /><Relationship Type="http://schemas.openxmlformats.org/officeDocument/2006/relationships/styles" Target="/word/styles.xml" Id="Rfe419ba6a5fc4c6f" /><Relationship Type="http://schemas.openxmlformats.org/officeDocument/2006/relationships/hyperlink" Target="https://meteor.aihw.gov.au/RegistrationAuthority/12" TargetMode="External" Id="R90bce8b7974d4d15" /><Relationship Type="http://schemas.openxmlformats.org/officeDocument/2006/relationships/hyperlink" Target="https://meteor.aihw.gov.au/content/625046" TargetMode="External" Id="R7c6f90d9321b4d35" /><Relationship Type="http://schemas.openxmlformats.org/officeDocument/2006/relationships/hyperlink" Target="https://meteor.aihw.gov.au/RegistrationAuthority/12" TargetMode="External" Id="Re8822c9b0e9f4c77" /><Relationship Type="http://schemas.openxmlformats.org/officeDocument/2006/relationships/hyperlink" Target="https://meteor.aihw.gov.au/content/482300" TargetMode="External" Id="R41fa010d1f0a498b" /><Relationship Type="http://schemas.openxmlformats.org/officeDocument/2006/relationships/hyperlink" Target="https://meteor.aihw.gov.au/content/483331" TargetMode="External" Id="R55822dfc0c164a20" /><Relationship Type="http://schemas.openxmlformats.org/officeDocument/2006/relationships/hyperlink" Target="https://meteor.aihw.gov.au/content/270662" TargetMode="External" Id="R9bc603aae8824770" /><Relationship Type="http://schemas.openxmlformats.org/officeDocument/2006/relationships/hyperlink" Target="https://meteor.aihw.gov.au/RegistrationAuthority/1" TargetMode="External" Id="Rf939cd90cd8e40cd" /><Relationship Type="http://schemas.openxmlformats.org/officeDocument/2006/relationships/hyperlink" Target="https://meteor.aihw.gov.au/RegistrationAuthority/12" TargetMode="External" Id="R80552e63f8ca4d44" /><Relationship Type="http://schemas.openxmlformats.org/officeDocument/2006/relationships/hyperlink" Target="https://meteor.aihw.gov.au/RegistrationAuthority/6" TargetMode="External" Id="R5dc53269c8d94e25" /><Relationship Type="http://schemas.openxmlformats.org/officeDocument/2006/relationships/hyperlink" Target="https://meteor.aihw.gov.au/RegistrationAuthority/15" TargetMode="External" Id="R481dd2aecc124feb" /><Relationship Type="http://schemas.openxmlformats.org/officeDocument/2006/relationships/hyperlink" Target="https://meteor.aihw.gov.au/RegistrationAuthority/4" TargetMode="External" Id="Rde8132dcf2a64ef1" /><Relationship Type="http://schemas.openxmlformats.org/officeDocument/2006/relationships/hyperlink" Target="https://meteor.aihw.gov.au/content/599176" TargetMode="External" Id="Rbb809fa4d2094b83" /><Relationship Type="http://schemas.openxmlformats.org/officeDocument/2006/relationships/hyperlink" Target="https://meteor.aihw.gov.au/RegistrationAuthority/12" TargetMode="External" Id="Rf4cdb72291584d2e" /><Relationship Type="http://schemas.openxmlformats.org/officeDocument/2006/relationships/hyperlink" Target="https://meteor.aihw.gov.au/content/625044" TargetMode="External" Id="R173ff2ef73c142d2" /><Relationship Type="http://schemas.openxmlformats.org/officeDocument/2006/relationships/hyperlink" Target="https://meteor.aihw.gov.au/RegistrationAuthority/12" TargetMode="External" Id="Rf34b43023a3c49cb" /><Relationship Type="http://schemas.openxmlformats.org/officeDocument/2006/relationships/hyperlink" Target="https://meteor.aihw.gov.au/content/762018" TargetMode="External" Id="R3c2a8fac43ac4a58" /><Relationship Type="http://schemas.openxmlformats.org/officeDocument/2006/relationships/hyperlink" Target="https://meteor.aihw.gov.au/RegistrationAuthority/12" TargetMode="External" Id="R2871bceff4ef443a" /><Relationship Type="http://schemas.openxmlformats.org/officeDocument/2006/relationships/hyperlink" Target="https://meteor.aihw.gov.au/content/624543" TargetMode="External" Id="Rddbf64846c514c51" /><Relationship Type="http://schemas.openxmlformats.org/officeDocument/2006/relationships/hyperlink" Target="https://meteor.aihw.gov.au/RegistrationAuthority/12" TargetMode="External" Id="R46a3cff14a1249c1" /><Relationship Type="http://schemas.openxmlformats.org/officeDocument/2006/relationships/hyperlink" Target="https://meteor.aihw.gov.au/content/625033" TargetMode="External" Id="R1f11553a7a594330" /><Relationship Type="http://schemas.openxmlformats.org/officeDocument/2006/relationships/hyperlink" Target="https://meteor.aihw.gov.au/content/625044" TargetMode="External" Id="R5de296f91048423b" /></Relationships>
</file>

<file path=word/_rels/header1.xml.rels>&#65279;<?xml version="1.0" encoding="utf-8"?><Relationships xmlns="http://schemas.openxmlformats.org/package/2006/relationships"><Relationship Type="http://schemas.openxmlformats.org/officeDocument/2006/relationships/image" Target="/media/image.png" Id="Rc4ac7188a55e40b5" /></Relationships>
</file>