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9b2014995940e0"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prisoner mode of contact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prisoner mode of contact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69b6162a64a4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5a45963fb04d17">
              <w:r>
                <w:rPr>
                  <w:rStyle w:val="Hyperlink"/>
                </w:rPr>
                <w:t xml:space="preserve">Prison dischargee—mode of contact with family, friends and/or elders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49ff06fab9429d">
              <w:r>
                <w:rPr>
                  <w:rStyle w:val="Hyperlink"/>
                </w:rPr>
                <w:t xml:space="preserve">Prisoner mode of contact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letters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Prison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spacing w:after="160"/>
            </w:pPr>
            <w:r>
              <w:rPr>
                <w:rStyle w:val="row-content-rich-text"/>
              </w:rPr>
              <w:t xml:space="preserve"> </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8735071ab34682">
              <w:r>
                <w:rPr>
                  <w:rStyle w:val="Hyperlink"/>
                </w:rPr>
                <w:t xml:space="preserve">Prison dischargee—mode of contact with family, friends and/or elders, code N</w:t>
              </w:r>
            </w:hyperlink>
          </w:p>
          <w:p>
            <w:pPr>
              <w:spacing w:before="0" w:after="0"/>
            </w:pPr>
            <w:r>
              <w:rPr>
                <w:rStyle w:val="row-content"/>
                <w:color w:val="244061"/>
              </w:rPr>
              <w:t xml:space="preserve">       </w:t>
            </w:r>
            <w:hyperlink w:history="true" r:id="Re698fd9900874c93">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bcf801e92db45cb">
              <w:r>
                <w:rPr>
                  <w:rStyle w:val="Hyperlink"/>
                </w:rPr>
                <w:t xml:space="preserve">Prison dischargee—contact with family, friends and/or elders indicator, yes/no code N</w:t>
              </w:r>
            </w:hyperlink>
          </w:p>
          <w:p>
            <w:pPr>
              <w:spacing w:before="0" w:after="0"/>
            </w:pPr>
            <w:r>
              <w:rPr>
                <w:rStyle w:val="row-content"/>
                <w:color w:val="244061"/>
              </w:rPr>
              <w:t xml:space="preserve">       </w:t>
            </w:r>
            <w:hyperlink w:history="true" r:id="Rafc9aebe4e064d93">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cc10df21164a41">
              <w:r>
                <w:rPr>
                  <w:rStyle w:val="Hyperlink"/>
                </w:rPr>
                <w:t xml:space="preserve">Prison dischargee NBEDS</w:t>
              </w:r>
            </w:hyperlink>
          </w:p>
          <w:p>
            <w:pPr>
              <w:spacing w:before="0" w:after="0"/>
            </w:pPr>
            <w:r>
              <w:rPr>
                <w:rStyle w:val="row-content"/>
                <w:color w:val="244061"/>
              </w:rPr>
              <w:t xml:space="preserve">       </w:t>
            </w:r>
            <w:hyperlink w:history="true" r:id="Rcdab7e3116e4464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891d0882d1ea4300">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rPr>
                <w:rStyle w:val="row-content"/>
              </w:rPr>
              <w:t xml:space="preserve"> </w:t>
            </w:r>
          </w:p>
          <w:p>
            <w:r>
              <w:br/>
            </w:r>
            <w:r>
              <w:br/>
            </w:r>
            <w:hyperlink w:history="true" r:id="Rbccef004353e4b49">
              <w:r>
                <w:rPr>
                  <w:rStyle w:val="Hyperlink"/>
                </w:rPr>
                <w:t xml:space="preserve">Prison dischargee NBEDS 2018</w:t>
              </w:r>
            </w:hyperlink>
          </w:p>
          <w:p>
            <w:pPr>
              <w:spacing w:before="0" w:after="0"/>
            </w:pPr>
            <w:r>
              <w:rPr>
                <w:rStyle w:val="row-content"/>
                <w:color w:val="244061"/>
              </w:rPr>
              <w:t xml:space="preserve">       </w:t>
            </w:r>
            <w:hyperlink w:history="true" r:id="R24040ce3cb464f9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afe861ffaafa4bab">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12. In the last four weeks, have you had contact with family, friends and/or elders?</w:t>
            </w:r>
          </w:p>
          <w:p>
            <w:r>
              <w:rPr>
                <w:rStyle w:val="row-content"/>
              </w:rPr>
              <w:t xml:space="preserve">In the four weeks prior to the data collection.</w:t>
            </w:r>
          </w:p>
          <w:p>
            <w:r>
              <w:rPr>
                <w:rStyle w:val="row-content"/>
              </w:rPr>
              <w:t xml:space="preserve">This data element is included in the Prisoner health NBEDS as the National Prisoner Health Indicators include the indicator: Proportion of prison dischargees who in the last 4 weeks had contact with family, friends and/or elders.</w:t>
            </w:r>
          </w:p>
          <w:p>
            <w:r>
              <w:br/>
            </w:r>
            <w:r>
              <w:br/>
            </w:r>
            <w:hyperlink w:history="true" r:id="Rc89705e0e7d84714">
              <w:r>
                <w:rPr>
                  <w:rStyle w:val="Hyperlink"/>
                </w:rPr>
                <w:t xml:space="preserve">Prison dischargee NBEDS 2022</w:t>
              </w:r>
            </w:hyperlink>
          </w:p>
          <w:p>
            <w:pPr>
              <w:spacing w:before="0" w:after="0"/>
            </w:pPr>
            <w:r>
              <w:rPr>
                <w:rStyle w:val="row-content"/>
                <w:color w:val="244061"/>
              </w:rPr>
              <w:t xml:space="preserve">       </w:t>
            </w:r>
            <w:hyperlink w:history="true" r:id="R7d394ec366d549f4">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14ae07e71e82401b">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rPr>
                <w:rStyle w:val="row-content"/>
              </w:rPr>
              <w:t xml:space="preserve">This data element corresponds to the following question of the Prison Dischargee Form: </w:t>
            </w:r>
          </w:p>
          <w:p>
            <w:r>
              <w:rPr>
                <w:rStyle w:val="row-content"/>
              </w:rPr>
              <w:t xml:space="preserve">12. In the last four weeks, have you had contact with family, friends and/or elders? </w:t>
            </w:r>
          </w:p>
          <w:p>
            <w:r>
              <w:br/>
            </w:r>
            <w:r>
              <w:br/>
            </w:r>
          </w:p>
        </w:tc>
      </w:tr>
    </w:tbl>
    <w:p/>
    <w:tbl>
      <w:tblPr>
        <w:tblStyle w:val="TableGrid"/>
        <w:tblW w:w="0" w:type="auto"/>
      </w:tblPr>
    </w:tbl>
    <w:p>
      <w:r>
        <w:br/>
      </w:r>
    </w:p>
    <w:sectPr>
      <w:footerReference xmlns:r="http://schemas.openxmlformats.org/officeDocument/2006/relationships" w:type="default" r:id="Rcda5a1784857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c2c30101c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5a17848574e26" /><Relationship Type="http://schemas.openxmlformats.org/officeDocument/2006/relationships/header" Target="/word/header1.xml" Id="R85f96e022b90495d" /><Relationship Type="http://schemas.openxmlformats.org/officeDocument/2006/relationships/settings" Target="/word/settings.xml" Id="Rd8f2ef0407b140fb" /><Relationship Type="http://schemas.openxmlformats.org/officeDocument/2006/relationships/styles" Target="/word/styles.xml" Id="Re4443cd72a2b4aab" /><Relationship Type="http://schemas.openxmlformats.org/officeDocument/2006/relationships/hyperlink" Target="https://meteor.aihw.gov.au/RegistrationAuthority/12" TargetMode="External" Id="R8cd69b6162a64a4b" /><Relationship Type="http://schemas.openxmlformats.org/officeDocument/2006/relationships/hyperlink" Target="https://meteor.aihw.gov.au/content/624762" TargetMode="External" Id="Rea5a45963fb04d17" /><Relationship Type="http://schemas.openxmlformats.org/officeDocument/2006/relationships/hyperlink" Target="https://meteor.aihw.gov.au/content/632370" TargetMode="External" Id="R3649ff06fab9429d" /><Relationship Type="http://schemas.openxmlformats.org/officeDocument/2006/relationships/hyperlink" Target="https://meteor.aihw.gov.au/content/482620" TargetMode="External" Id="R438735071ab34682" /><Relationship Type="http://schemas.openxmlformats.org/officeDocument/2006/relationships/hyperlink" Target="https://meteor.aihw.gov.au/RegistrationAuthority/12" TargetMode="External" Id="Re698fd9900874c93" /><Relationship Type="http://schemas.openxmlformats.org/officeDocument/2006/relationships/hyperlink" Target="https://meteor.aihw.gov.au/content/581635" TargetMode="External" Id="R1bcf801e92db45cb" /><Relationship Type="http://schemas.openxmlformats.org/officeDocument/2006/relationships/hyperlink" Target="https://meteor.aihw.gov.au/RegistrationAuthority/12" TargetMode="External" Id="Rafc9aebe4e064d93" /><Relationship Type="http://schemas.openxmlformats.org/officeDocument/2006/relationships/hyperlink" Target="https://meteor.aihw.gov.au/content/624543" TargetMode="External" Id="R5ecc10df21164a41" /><Relationship Type="http://schemas.openxmlformats.org/officeDocument/2006/relationships/hyperlink" Target="https://meteor.aihw.gov.au/RegistrationAuthority/12" TargetMode="External" Id="Rcdab7e3116e44643" /><Relationship Type="http://schemas.openxmlformats.org/officeDocument/2006/relationships/hyperlink" Target="https://meteor.aihw.gov.au/content/581635" TargetMode="External" Id="R891d0882d1ea4300" /><Relationship Type="http://schemas.openxmlformats.org/officeDocument/2006/relationships/hyperlink" Target="https://meteor.aihw.gov.au/content/696775" TargetMode="External" Id="Rbccef004353e4b49" /><Relationship Type="http://schemas.openxmlformats.org/officeDocument/2006/relationships/hyperlink" Target="https://meteor.aihw.gov.au/RegistrationAuthority/12" TargetMode="External" Id="R24040ce3cb464f9e" /><Relationship Type="http://schemas.openxmlformats.org/officeDocument/2006/relationships/hyperlink" Target="https://meteor.aihw.gov.au/content/581635" TargetMode="External" Id="Rafe861ffaafa4bab" /><Relationship Type="http://schemas.openxmlformats.org/officeDocument/2006/relationships/hyperlink" Target="https://meteor.aihw.gov.au/content/760891" TargetMode="External" Id="Rc89705e0e7d84714" /><Relationship Type="http://schemas.openxmlformats.org/officeDocument/2006/relationships/hyperlink" Target="https://meteor.aihw.gov.au/RegistrationAuthority/12" TargetMode="External" Id="R7d394ec366d549f4" /><Relationship Type="http://schemas.openxmlformats.org/officeDocument/2006/relationships/hyperlink" Target="https://meteor.aihw.gov.au/content/581635" TargetMode="External" Id="R14ae07e71e82401b" /></Relationships>
</file>

<file path=word/_rels/header1.xml.rels>&#65279;<?xml version="1.0" encoding="utf-8"?><Relationships xmlns="http://schemas.openxmlformats.org/package/2006/relationships"><Relationship Type="http://schemas.openxmlformats.org/officeDocument/2006/relationships/image" Target="/media/image.png" Id="R175c2c30101c405c" /></Relationships>
</file>