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17c1089934a55"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d955c45514f2c">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c04c3f097e4ea1">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6acb92323e4bad">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2fc58cc5845ce">
              <w:r>
                <w:rPr>
                  <w:rStyle w:val="Hyperlink"/>
                </w:rPr>
                <w:t xml:space="preserve">Establishment (prison)—number of prison entrants, number N[NN]</w:t>
              </w:r>
            </w:hyperlink>
          </w:p>
          <w:p>
            <w:pPr>
              <w:pStyle w:val="registration-status"/>
              <w:spacing w:before="0" w:after="0"/>
            </w:pPr>
            <w:hyperlink w:history="true" r:id="R2bca58db11ef4f3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081f5e15cd446e3">
              <w:r>
                <w:rPr>
                  <w:rStyle w:val="Hyperlink"/>
                </w:rPr>
                <w:t xml:space="preserve">Prison—number of prison entrants, total N[NNNN]</w:t>
              </w:r>
            </w:hyperlink>
          </w:p>
          <w:p>
            <w:pPr>
              <w:pStyle w:val="registration-status"/>
              <w:spacing w:before="0" w:after="0"/>
            </w:pPr>
            <w:hyperlink w:history="true" r:id="R419a880fd4e04f1b">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16d618e79e4e8e">
              <w:r>
                <w:rPr>
                  <w:rStyle w:val="Hyperlink"/>
                </w:rPr>
                <w:t xml:space="preserve">Sex of prison entrants cluster</w:t>
              </w:r>
            </w:hyperlink>
          </w:p>
          <w:p>
            <w:pPr>
              <w:pStyle w:val="registration-status"/>
              <w:spacing w:before="0" w:after="0"/>
            </w:pPr>
            <w:hyperlink w:history="true" r:id="Rcfaebd46125f45df">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33b53240291a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29d32e5d4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53240291a416c" /><Relationship Type="http://schemas.openxmlformats.org/officeDocument/2006/relationships/header" Target="/word/header1.xml" Id="R9229efa4bd9f4504" /><Relationship Type="http://schemas.openxmlformats.org/officeDocument/2006/relationships/settings" Target="/word/settings.xml" Id="R05586f178e6b4f64" /><Relationship Type="http://schemas.openxmlformats.org/officeDocument/2006/relationships/styles" Target="/word/styles.xml" Id="R6863437bb50240e4" /><Relationship Type="http://schemas.openxmlformats.org/officeDocument/2006/relationships/hyperlink" Target="https://meteor.aihw.gov.au/RegistrationAuthority/12" TargetMode="External" Id="Rcd3d955c45514f2c" /><Relationship Type="http://schemas.openxmlformats.org/officeDocument/2006/relationships/hyperlink" Target="https://meteor.aihw.gov.au/content/624303" TargetMode="External" Id="Raac04c3f097e4ea1" /><Relationship Type="http://schemas.openxmlformats.org/officeDocument/2006/relationships/hyperlink" Target="https://meteor.aihw.gov.au/content/315198" TargetMode="External" Id="Re06acb92323e4bad" /><Relationship Type="http://schemas.openxmlformats.org/officeDocument/2006/relationships/hyperlink" Target="https://meteor.aihw.gov.au/content/376420" TargetMode="External" Id="R0a62fc58cc5845ce" /><Relationship Type="http://schemas.openxmlformats.org/officeDocument/2006/relationships/hyperlink" Target="https://meteor.aihw.gov.au/RegistrationAuthority/12" TargetMode="External" Id="R2bca58db11ef4f39" /><Relationship Type="http://schemas.openxmlformats.org/officeDocument/2006/relationships/hyperlink" Target="https://meteor.aihw.gov.au/content/696765" TargetMode="External" Id="R5081f5e15cd446e3" /><Relationship Type="http://schemas.openxmlformats.org/officeDocument/2006/relationships/hyperlink" Target="https://meteor.aihw.gov.au/RegistrationAuthority/12" TargetMode="External" Id="R419a880fd4e04f1b" /><Relationship Type="http://schemas.openxmlformats.org/officeDocument/2006/relationships/hyperlink" Target="https://meteor.aihw.gov.au/content/624298" TargetMode="External" Id="R8016d618e79e4e8e" /><Relationship Type="http://schemas.openxmlformats.org/officeDocument/2006/relationships/hyperlink" Target="https://meteor.aihw.gov.au/RegistrationAuthority/12" TargetMode="External" Id="Rcfaebd46125f45df" /></Relationships>
</file>

<file path=word/_rels/header1.xml.rels>&#65279;<?xml version="1.0" encoding="utf-8"?><Relationships xmlns="http://schemas.openxmlformats.org/package/2006/relationships"><Relationship Type="http://schemas.openxmlformats.org/officeDocument/2006/relationships/image" Target="/media/image.png" Id="Rff829d32e5d44173" /></Relationships>
</file>