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aa6fde5d44382" /></Relationships>
</file>

<file path=word/document.xml><?xml version="1.0" encoding="utf-8"?>
<w:document xmlns:r="http://schemas.openxmlformats.org/officeDocument/2006/relationships" xmlns:w="http://schemas.openxmlformats.org/wordprocessingml/2006/main">
  <w:body>
    <w:p>
      <w:pPr>
        <w:pStyle w:val="Title"/>
      </w:pPr>
      <w:r>
        <w:t>Income tax exempt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tax exempt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ec01bb5e343ff">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or agency has been assessed as 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dd0b7a7c1f440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557d637b8a4189">
              <w:r>
                <w:rPr>
                  <w:rStyle w:val="Hyperlink"/>
                </w:rPr>
                <w:t xml:space="preserve">Tax exempt indicator</w:t>
              </w:r>
            </w:hyperlink>
          </w:p>
          <w:p>
            <w:pPr>
              <w:spacing w:before="0" w:after="0"/>
            </w:pPr>
            <w:r>
              <w:rPr>
                <w:rStyle w:val="row-content"/>
                <w:color w:val="244061"/>
              </w:rPr>
              <w:t xml:space="preserve">       </w:t>
            </w:r>
            <w:hyperlink w:history="true" r:id="R6151c857cdf3466e">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bd06ff2b2b2d4bbe">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2c2c3a6a5a4d1f">
              <w:r>
                <w:rPr>
                  <w:rStyle w:val="Hyperlink"/>
                </w:rPr>
                <w:t xml:space="preserve">Service provider organisation—income tax exempt indicator </w:t>
              </w:r>
            </w:hyperlink>
          </w:p>
          <w:p>
            <w:pPr>
              <w:spacing w:before="0" w:after="0"/>
            </w:pPr>
            <w:r>
              <w:rPr>
                <w:rStyle w:val="row-content"/>
                <w:color w:val="244061"/>
              </w:rPr>
              <w:t xml:space="preserve">       </w:t>
            </w:r>
            <w:hyperlink w:history="true" r:id="R4351ee7e442d4dbd">
              <w:r>
                <w:rPr>
                  <w:rStyle w:val="Hyperlink"/>
                  <w:color w:val="244061"/>
                </w:rPr>
                <w:t xml:space="preserve">Disability</w:t>
              </w:r>
            </w:hyperlink>
            <w:r>
              <w:rPr>
                <w:rStyle w:val="row-content"/>
                <w:color w:val="244061"/>
              </w:rPr>
              <w:t xml:space="preserve">, Standard 28/02/2016</w:t>
            </w:r>
          </w:p>
          <w:p>
            <w:r>
              <w:br/>
            </w:r>
          </w:p>
        </w:tc>
      </w:tr>
    </w:tbl>
    <w:p>
      <w:r>
        <w:br/>
      </w:r>
    </w:p>
    <w:sectPr>
      <w:footerReference xmlns:r="http://schemas.openxmlformats.org/officeDocument/2006/relationships" w:type="default" r:id="R2c4ee08dc2e74f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623407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8cb95c69b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ee08dc2e74f65" /><Relationship Type="http://schemas.openxmlformats.org/officeDocument/2006/relationships/header" Target="/word/header1.xml" Id="R59616fbf76fb463c" /><Relationship Type="http://schemas.openxmlformats.org/officeDocument/2006/relationships/settings" Target="/word/settings.xml" Id="R646c7c8b707d4c48" /><Relationship Type="http://schemas.openxmlformats.org/officeDocument/2006/relationships/styles" Target="/word/styles.xml" Id="R91fd224e33f14e0a" /><Relationship Type="http://schemas.openxmlformats.org/officeDocument/2006/relationships/hyperlink" Target="https://meteor.aihw.gov.au/RegistrationAuthority/16" TargetMode="External" Id="Rd31ec01bb5e343ff" /><Relationship Type="http://schemas.openxmlformats.org/officeDocument/2006/relationships/hyperlink" Target="https://meteor.aihw.gov.au/content/274656" TargetMode="External" Id="Rf9dd0b7a7c1f440a" /><Relationship Type="http://schemas.openxmlformats.org/officeDocument/2006/relationships/hyperlink" Target="https://meteor.aihw.gov.au/content/344870" TargetMode="External" Id="R70557d637b8a4189" /><Relationship Type="http://schemas.openxmlformats.org/officeDocument/2006/relationships/hyperlink" Target="https://meteor.aihw.gov.au/RegistrationAuthority/1" TargetMode="External" Id="R6151c857cdf3466e" /><Relationship Type="http://schemas.openxmlformats.org/officeDocument/2006/relationships/hyperlink" Target="https://meteor.aihw.gov.au/RegistrationAuthority/16" TargetMode="External" Id="Rbd06ff2b2b2d4bbe" /><Relationship Type="http://schemas.openxmlformats.org/officeDocument/2006/relationships/hyperlink" Target="https://meteor.aihw.gov.au/content/623402" TargetMode="External" Id="R382c2c3a6a5a4d1f" /><Relationship Type="http://schemas.openxmlformats.org/officeDocument/2006/relationships/hyperlink" Target="https://meteor.aihw.gov.au/RegistrationAuthority/16" TargetMode="External" Id="R4351ee7e442d4dbd" /></Relationships>
</file>

<file path=word/_rels/header1.xml.rels>&#65279;<?xml version="1.0" encoding="utf-8"?><Relationships xmlns="http://schemas.openxmlformats.org/package/2006/relationships"><Relationship Type="http://schemas.openxmlformats.org/officeDocument/2006/relationships/image" Target="/media/image.png" Id="Rc448cb95c69b428a" /></Relationships>
</file>