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72d4e927f4fec" /></Relationships>
</file>

<file path=word/document.xml><?xml version="1.0" encoding="utf-8"?>
<w:document xmlns:r="http://schemas.openxmlformats.org/officeDocument/2006/relationships" xmlns:w="http://schemas.openxmlformats.org/wordprocessingml/2006/main">
  <w:body>
    <w:p>
      <w:pPr>
        <w:pStyle w:val="Title"/>
      </w:pPr>
      <w:r>
        <w:t>Sleep centre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4fa05ad554a7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52add217044e88">
              <w:r>
                <w:rPr>
                  <w:rStyle w:val="Hyperlink"/>
                </w:rPr>
                <w:t xml:space="preserve">Establishment—sleep centre indicator </w:t>
              </w:r>
            </w:hyperlink>
          </w:p>
          <w:p>
            <w:pPr>
              <w:pStyle w:val="registration-status"/>
              <w:spacing w:before="0" w:after="0"/>
            </w:pPr>
            <w:hyperlink w:history="true" r:id="Rf55b5a12fc584338">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1f80a7fd8bde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5f1e7d56f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0a7fd8bde45c7" /><Relationship Type="http://schemas.openxmlformats.org/officeDocument/2006/relationships/header" Target="/word/header1.xml" Id="R49c04243c79140dc" /><Relationship Type="http://schemas.openxmlformats.org/officeDocument/2006/relationships/settings" Target="/word/settings.xml" Id="Rd5ebfd253b824e2f" /><Relationship Type="http://schemas.openxmlformats.org/officeDocument/2006/relationships/styles" Target="/word/styles.xml" Id="R9d0aaa3de1974bb8" /><Relationship Type="http://schemas.openxmlformats.org/officeDocument/2006/relationships/hyperlink" Target="https://meteor.aihw.gov.au/RegistrationAuthority/12" TargetMode="External" Id="R6074fa05ad554a7a" /><Relationship Type="http://schemas.openxmlformats.org/officeDocument/2006/relationships/hyperlink" Target="https://meteor.aihw.gov.au/content/620024" TargetMode="External" Id="R5352add217044e88" /><Relationship Type="http://schemas.openxmlformats.org/officeDocument/2006/relationships/hyperlink" Target="https://meteor.aihw.gov.au/RegistrationAuthority/12" TargetMode="External" Id="Rf55b5a12fc584338" /></Relationships>
</file>

<file path=word/_rels/header1.xml.rels>&#65279;<?xml version="1.0" encoding="utf-8"?><Relationships xmlns="http://schemas.openxmlformats.org/package/2006/relationships"><Relationship Type="http://schemas.openxmlformats.org/officeDocument/2006/relationships/image" Target="/media/image.png" Id="R34c5f1e7d56f46bd" /></Relationships>
</file>