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10e054fc2a4cf0" /></Relationships>
</file>

<file path=word/document.xml><?xml version="1.0" encoding="utf-8"?>
<w:document xmlns:r="http://schemas.openxmlformats.org/officeDocument/2006/relationships" xmlns:w="http://schemas.openxmlformats.org/wordprocessingml/2006/main">
  <w:body>
    <w:p>
      <w:pPr>
        <w:pStyle w:val="Title"/>
      </w:pPr>
      <w:r>
        <w:t>Local Hospital Networks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da8d8fb2543d0">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National Best Endeavours Data Set (LHN NBEDS)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94cac90ba21462f">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NBEDS scope are establishments which report to the Public hospital establishments national minimum data set (PHE NMDS).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NBEDS.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NBEDS, the term 'establishment' is used to refer to entities reporting at each of the hierarchical levels. Thus, for the purposes of this collection, 'establishment' refers to Local Hospital Networks and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NBEDS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NBEDS must specify where data elements are reporting actual data and where they are reporting estimated data.</w:t>
            </w:r>
          </w:p>
          <w:p>
            <w:pPr>
              <w:pStyle w:val="ListParagraph"/>
              <w:numPr>
                <w:ilvl w:val="0"/>
                <w:numId w:val="4"/>
              </w:numPr>
            </w:pPr>
            <w:r>
              <w:rPr>
                <w:rStyle w:val="row-content-rich-text"/>
              </w:rPr>
              <w:t xml:space="preserve">Where possible, the NBEDS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and revenue data reported to the LHN NBEDS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09f096a2f8034218">
              <w:r>
                <w:rPr>
                  <w:rStyle w:val="Hyperlink"/>
                </w:rPr>
                <w:t xml:space="preserve">Establishment—recurrent non-salary expenditure, public hospital expenditure categories code N[N</w:t>
              </w:r>
            </w:hyperlink>
            <w:r>
              <w:rPr>
                <w:rStyle w:val="row-content-rich-text"/>
              </w:rPr>
              <w:t xml:space="preserve">] and </w:t>
            </w:r>
            <w:hyperlink w:history="true" r:id="R1960e098b7ef4649">
              <w:r>
                <w:rPr>
                  <w:rStyle w:val="Hyperlink"/>
                </w:rPr>
                <w:t xml:space="preserve">Establishment—staffing categories, health code N[N]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ae53ba3caf3a49f5">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NBEDS,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NBEDS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NMDS and the LHN NBEDS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00" w:type="pct"/>
                  <w:vAlign w:val="top"/>
                </w:tcPr>
                <w:p>
                  <w:pPr/>
                  <w:r>
                    <w:rPr>
                      <w:rStyle w:val="row-content-rich-text"/>
                      <w:i/>
                    </w:rPr>
                    <w:t xml:space="preserve">Hierarchical level</w:t>
                  </w:r>
                </w:p>
              </w:tc>
              <w:tc>
                <w:tcPr>
                  <w:tcW w:w="1550" w:type="pct"/>
                  <w:vAlign w:val="top"/>
                </w:tcPr>
                <w:p>
                  <w:r>
                    <w:rPr>
                      <w:i/>
                    </w:rPr>
                    <w:t xml:space="preserve">Data collected through</w:t>
                  </w:r>
                </w:p>
              </w:tc>
            </w:tr>
            <w:tr>
              <w:trPr/>
              <w:tc>
                <w:tcPr>
                  <w:tcW w:w="3400" w:type="pct"/>
                  <w:vAlign w:val="top"/>
                </w:tcPr>
                <w:p>
                  <w:r>
                    <w:t xml:space="preserve">Public hospital establishments</w:t>
                  </w:r>
                </w:p>
              </w:tc>
              <w:tc>
                <w:tcPr>
                  <w:tcW w:w="1550" w:type="pct"/>
                  <w:vAlign w:val="top"/>
                </w:tcPr>
                <w:p>
                  <w:r>
                    <w:t xml:space="preserve">PHE NMDS</w:t>
                  </w:r>
                </w:p>
              </w:tc>
            </w:tr>
            <w:tr>
              <w:trPr/>
              <w:tc>
                <w:tcPr>
                  <w:tcW w:w="3400" w:type="pct"/>
                  <w:vAlign w:val="top"/>
                </w:tcPr>
                <w:p>
                  <w:r>
                    <w:t xml:space="preserve">Local hospital network</w:t>
                  </w:r>
                </w:p>
              </w:tc>
              <w:tc>
                <w:tcPr>
                  <w:tcW w:w="1550" w:type="pct"/>
                  <w:vAlign w:val="top"/>
                </w:tcPr>
                <w:p>
                  <w:r>
                    <w:t xml:space="preserve">LHN NBEDS</w:t>
                  </w:r>
                </w:p>
              </w:tc>
            </w:tr>
            <w:tr>
              <w:trPr/>
              <w:tc>
                <w:tcPr>
                  <w:tcW w:w="3400" w:type="pct"/>
                  <w:vAlign w:val="top"/>
                </w:tcPr>
                <w:p>
                  <w:r>
                    <w:t xml:space="preserve">State and territory health authority</w:t>
                  </w:r>
                </w:p>
              </w:tc>
              <w:tc>
                <w:tcPr>
                  <w:tcW w:w="1550" w:type="pct"/>
                  <w:vAlign w:val="top"/>
                </w:tcPr>
                <w:p>
                  <w:r>
                    <w:t xml:space="preserve">LHN NBEDS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NBEDS. Similarly, the LHN NBEDS includes gross and net capital expenditure items that do not appear in the PHE NMDS.</w:t>
            </w:r>
          </w:p>
          <w:p>
            <w:r>
              <w:t xml:space="preserve">It is intended that once the LHN NBEDS is firmly established, the two collections should be merged into a single NMDS.</w:t>
            </w:r>
          </w:p>
          <w:p>
            <w:r>
              <w:rPr>
                <w:i/>
              </w:rPr>
              <w:t xml:space="preserve">Scope links with Health NMDSs</w:t>
            </w:r>
          </w:p>
          <w:p>
            <w:r>
              <w:t xml:space="preserve">The LHN NBEDS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7187664dcf44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bdaee0d263428c">
              <w:r>
                <w:rPr>
                  <w:rStyle w:val="Hyperlink"/>
                </w:rPr>
                <w:t xml:space="preserve">Local Hospital Networks DSS 2015-16</w:t>
              </w:r>
            </w:hyperlink>
          </w:p>
          <w:p>
            <w:pPr>
              <w:spacing w:before="0" w:after="0"/>
            </w:pPr>
            <w:r>
              <w:rPr>
                <w:rStyle w:val="row-content"/>
                <w:color w:val="244061"/>
              </w:rPr>
              <w:t xml:space="preserve">       </w:t>
            </w:r>
            <w:hyperlink w:history="true" r:id="R54e2b212b6e84a21">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e7d25b0b314948ce">
              <w:r>
                <w:rPr>
                  <w:rStyle w:val="Hyperlink"/>
                </w:rPr>
                <w:t xml:space="preserve">Local Hospital Networks data element cluster</w:t>
              </w:r>
            </w:hyperlink>
          </w:p>
          <w:p>
            <w:pPr>
              <w:spacing w:before="0" w:after="0"/>
            </w:pPr>
            <w:r>
              <w:rPr>
                <w:rStyle w:val="row-content"/>
                <w:color w:val="244061"/>
              </w:rPr>
              <w:t xml:space="preserve">       </w:t>
            </w:r>
            <w:hyperlink w:history="true" r:id="R657e1a0d12cc483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9f7049b4f024e65">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d2bf0f76e3aa459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3adf1e2c710403d">
              <w:r>
                <w:rPr>
                  <w:rStyle w:val="Hyperlink"/>
                </w:rPr>
                <w:t xml:space="preserve">State or territory health authority data element cluster</w:t>
              </w:r>
            </w:hyperlink>
          </w:p>
          <w:p>
            <w:pPr>
              <w:spacing w:before="0" w:after="0"/>
            </w:pPr>
            <w:r>
              <w:rPr>
                <w:rStyle w:val="row-content"/>
                <w:color w:val="244061"/>
              </w:rPr>
              <w:t xml:space="preserve">       </w:t>
            </w:r>
            <w:hyperlink w:history="true" r:id="R4d9360d1ab2147e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c10654ac5e34138">
              <w:r>
                <w:rPr>
                  <w:rStyle w:val="Hyperlink"/>
                </w:rPr>
                <w:t xml:space="preserve">Public hospital establishments NMDS 2015-16</w:t>
              </w:r>
            </w:hyperlink>
          </w:p>
          <w:p>
            <w:pPr>
              <w:spacing w:before="0" w:after="0"/>
            </w:pPr>
            <w:r>
              <w:rPr>
                <w:rStyle w:val="row-content"/>
                <w:color w:val="244061"/>
              </w:rPr>
              <w:t xml:space="preserve">       </w:t>
            </w:r>
            <w:hyperlink w:history="true" r:id="Red0f37bf16a040f5">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f6e876db7104769">
              <w:r>
                <w:rPr>
                  <w:rStyle w:val="Hyperlink"/>
                </w:rPr>
                <w:t xml:space="preserve">Public hospital establishments NMDS 2016–17</w:t>
              </w:r>
            </w:hyperlink>
          </w:p>
          <w:p>
            <w:pPr>
              <w:spacing w:before="0" w:after="0"/>
            </w:pPr>
            <w:r>
              <w:rPr>
                <w:rStyle w:val="row-content"/>
                <w:color w:val="244061"/>
              </w:rPr>
              <w:t xml:space="preserve">       </w:t>
            </w:r>
            <w:hyperlink w:history="true" r:id="R1af15fc609e746aa">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97477249c4e55">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199a97499440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5442c2eca482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d22a5311943df">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d8dcb7a6e4f12">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5f9469d8b547d4">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20704f21b40cf">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65817e3e04dc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c0c8ee1e242f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a4e7e6374f4c1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2bcb5c6e6408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ebd9e65a44b5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9c7c2018b488d">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4134e4cdff47f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57ee01fa546e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80b6d5b28f4c9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7fff5f638d4704">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baf47dccb4112">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8746f5e604e7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2c83ccb20146e6">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93ab680fe4a7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6e03c65834bac">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cc3eb3a96c524ea9">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839c3f1a3477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20c397f67409e">
                    <w:r>
                      <w:rPr>
                        <w:rStyle w:val="Hyperlink"/>
                      </w:rPr>
                      <w:t xml:space="preserve">Establishment—data estimated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9d02b15154747">
                    <w:r>
                      <w:rPr>
                        <w:rStyle w:val="Hyperlink"/>
                      </w:rPr>
                      <w:t xml:space="preserve">Establishment—gross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5a9c807604586">
                    <w:r>
                      <w:rPr>
                        <w:rStyle w:val="Hyperlink"/>
                      </w:rPr>
                      <w:t xml:space="preserve">Establishment—gross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c572067db4960">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a9f303819484d">
                    <w:r>
                      <w:rPr>
                        <w:rStyle w:val="Hyperlink"/>
                      </w:rPr>
                      <w:t xml:space="preserve">Establishment—gross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7df2b7602479d">
                    <w:r>
                      <w:rPr>
                        <w:rStyle w:val="Hyperlink"/>
                      </w:rPr>
                      <w:t xml:space="preserve">Establishment—gross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f208ab819469a">
                    <w:r>
                      <w:rPr>
                        <w:rStyle w:val="Hyperlink"/>
                      </w:rPr>
                      <w:t xml:space="preserve">Establishment—gross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8996b6e864324">
                    <w:r>
                      <w:rPr>
                        <w:rStyle w:val="Hyperlink"/>
                      </w:rPr>
                      <w:t xml:space="preserve">Establishment—gross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8bd19ac5e4445">
                    <w:r>
                      <w:rPr>
                        <w:rStyle w:val="Hyperlink"/>
                      </w:rPr>
                      <w:t xml:space="preserve">Establishment—gross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b292bd80c4417">
                    <w:r>
                      <w:rPr>
                        <w:rStyle w:val="Hyperlink"/>
                      </w:rPr>
                      <w:t xml:space="preserve">Establishment—gross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9f5bad449423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6ad9d77934b85">
                    <w:r>
                      <w:rPr>
                        <w:rStyle w:val="Hyperlink"/>
                      </w:rPr>
                      <w:t xml:space="preserve">Establishment—net capital expenditure (accrual accounting) (buildings and building services)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f30e51fb4484a">
                    <w:r>
                      <w:rPr>
                        <w:rStyle w:val="Hyperlink"/>
                      </w:rPr>
                      <w:t xml:space="preserve">Establishment—net capital expenditure (accrual accounting) (constructions)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5c8555cd24f09">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d651722184176">
                    <w:r>
                      <w:rPr>
                        <w:rStyle w:val="Hyperlink"/>
                      </w:rPr>
                      <w:t xml:space="preserve">Establishment—net capital expenditure (accrual accounting) (information technology)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bfdfb572d434b">
                    <w:r>
                      <w:rPr>
                        <w:rStyle w:val="Hyperlink"/>
                      </w:rPr>
                      <w:t xml:space="preserve">Establishment—net capital expenditure (accrual accounting) (intangible assets)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a6e59b630462f">
                    <w:r>
                      <w:rPr>
                        <w:rStyle w:val="Hyperlink"/>
                      </w:rPr>
                      <w:t xml:space="preserve">Establishment—net capital expenditure (accrual accounting) (land)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8413ac3e3433f">
                    <w:r>
                      <w:rPr>
                        <w:rStyle w:val="Hyperlink"/>
                      </w:rPr>
                      <w:t xml:space="preserve">Establishment—net capital expenditure (accrual accounting) (major medical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83d2d3e3348d6">
                    <w:r>
                      <w:rPr>
                        <w:rStyle w:val="Hyperlink"/>
                      </w:rPr>
                      <w:t xml:space="preserve">Establishment—net capital expenditure (accrual accounting) (other equipment)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8acc59a944de6">
                    <w:r>
                      <w:rPr>
                        <w:rStyle w:val="Hyperlink"/>
                      </w:rPr>
                      <w:t xml:space="preserve">Establishment—net capital expenditure (accrual accounting) (transport) (financial year),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aa0aef51e4af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3737071971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618892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9ebad6e84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7370719714dda" /><Relationship Type="http://schemas.openxmlformats.org/officeDocument/2006/relationships/header" Target="/word/header1.xml" Id="R8cf625360b184609" /><Relationship Type="http://schemas.openxmlformats.org/officeDocument/2006/relationships/settings" Target="/word/settings.xml" Id="Redd4a909d0aa454d" /><Relationship Type="http://schemas.openxmlformats.org/officeDocument/2006/relationships/styles" Target="/word/styles.xml" Id="R3dff991ea15747bf" /><Relationship Type="http://schemas.openxmlformats.org/officeDocument/2006/relationships/hyperlink" Target="https://meteor.aihw.gov.au/RegistrationAuthority/12" TargetMode="External" Id="R5d8da8d8fb2543d0" /><Relationship Type="http://schemas.openxmlformats.org/officeDocument/2006/relationships/numbering" Target="/word/numbering.xml" Id="R0e988c3ca1124ad3" /><Relationship Type="http://schemas.openxmlformats.org/officeDocument/2006/relationships/hyperlink" Target="https://meteor.aihw.gov.au/content/491016" TargetMode="External" Id="R594cac90ba21462f" /><Relationship Type="http://schemas.openxmlformats.org/officeDocument/2006/relationships/hyperlink" Target="https://meteor.aihw.gov.au/content/542106" TargetMode="External" Id="R09f096a2f8034218" /><Relationship Type="http://schemas.openxmlformats.org/officeDocument/2006/relationships/hyperlink" Target="https://meteor.aihw.gov.au/content/620091" TargetMode="External" Id="R1960e098b7ef4649" /><Relationship Type="http://schemas.openxmlformats.org/officeDocument/2006/relationships/hyperlink" Target="https://meteor.aihw.gov.au/content/542001" TargetMode="External" Id="Re41ee5c0de5746c5" /><Relationship Type="http://schemas.openxmlformats.org/officeDocument/2006/relationships/hyperlink" Target="https://meteor.aihw.gov.au/content/540184" TargetMode="External" Id="Rae53ba3caf3a49f5" /><Relationship Type="http://schemas.openxmlformats.org/officeDocument/2006/relationships/hyperlink" Target="https://meteor.aihw.gov.au/content/246013" TargetMode="External" Id="Re57187664dcf444c" /><Relationship Type="http://schemas.openxmlformats.org/officeDocument/2006/relationships/hyperlink" Target="https://meteor.aihw.gov.au/content/600241" TargetMode="External" Id="R05bdaee0d263428c" /><Relationship Type="http://schemas.openxmlformats.org/officeDocument/2006/relationships/hyperlink" Target="https://meteor.aihw.gov.au/RegistrationAuthority/12" TargetMode="External" Id="R54e2b212b6e84a21" /><Relationship Type="http://schemas.openxmlformats.org/officeDocument/2006/relationships/hyperlink" Target="https://meteor.aihw.gov.au/content/643161" TargetMode="External" Id="Re7d25b0b314948ce" /><Relationship Type="http://schemas.openxmlformats.org/officeDocument/2006/relationships/hyperlink" Target="https://meteor.aihw.gov.au/RegistrationAuthority/12" TargetMode="External" Id="R657e1a0d12cc483c" /><Relationship Type="http://schemas.openxmlformats.org/officeDocument/2006/relationships/hyperlink" Target="https://meteor.aihw.gov.au/content/642698" TargetMode="External" Id="Rc9f7049b4f024e65" /><Relationship Type="http://schemas.openxmlformats.org/officeDocument/2006/relationships/hyperlink" Target="https://meteor.aihw.gov.au/RegistrationAuthority/12" TargetMode="External" Id="Rd2bf0f76e3aa459b" /><Relationship Type="http://schemas.openxmlformats.org/officeDocument/2006/relationships/hyperlink" Target="https://meteor.aihw.gov.au/content/643152" TargetMode="External" Id="Rb3adf1e2c710403d" /><Relationship Type="http://schemas.openxmlformats.org/officeDocument/2006/relationships/hyperlink" Target="https://meteor.aihw.gov.au/RegistrationAuthority/12" TargetMode="External" Id="R4d9360d1ab2147ec" /><Relationship Type="http://schemas.openxmlformats.org/officeDocument/2006/relationships/hyperlink" Target="https://meteor.aihw.gov.au/content/600230" TargetMode="External" Id="R1c10654ac5e34138" /><Relationship Type="http://schemas.openxmlformats.org/officeDocument/2006/relationships/hyperlink" Target="https://meteor.aihw.gov.au/RegistrationAuthority/12" TargetMode="External" Id="Red0f37bf16a040f5" /><Relationship Type="http://schemas.openxmlformats.org/officeDocument/2006/relationships/hyperlink" Target="https://meteor.aihw.gov.au/content/615835" TargetMode="External" Id="R9f6e876db7104769" /><Relationship Type="http://schemas.openxmlformats.org/officeDocument/2006/relationships/hyperlink" Target="https://meteor.aihw.gov.au/RegistrationAuthority/12" TargetMode="External" Id="R1af15fc609e746aa" /><Relationship Type="http://schemas.openxmlformats.org/officeDocument/2006/relationships/hyperlink" Target="https://meteor.aihw.gov.au/content/616025" TargetMode="External" Id="Rc9997477249c4e55" /><Relationship Type="http://schemas.openxmlformats.org/officeDocument/2006/relationships/hyperlink" Target="https://meteor.aihw.gov.au/content/615998" TargetMode="External" Id="R1bc199a97499440b" /><Relationship Type="http://schemas.openxmlformats.org/officeDocument/2006/relationships/hyperlink" Target="https://meteor.aihw.gov.au/content/620091" TargetMode="External" Id="R7145442c2eca4822" /><Relationship Type="http://schemas.openxmlformats.org/officeDocument/2006/relationships/hyperlink" Target="https://meteor.aihw.gov.au/content/608231" TargetMode="External" Id="R7b4d22a5311943df" /><Relationship Type="http://schemas.openxmlformats.org/officeDocument/2006/relationships/hyperlink" Target="https://meteor.aihw.gov.au/content/552598" TargetMode="External" Id="R37ed8dcb7a6e4f12" /><Relationship Type="http://schemas.openxmlformats.org/officeDocument/2006/relationships/hyperlink" Target="https://meteor.aihw.gov.au/content/608233" TargetMode="External" Id="R495f9469d8b547d4" /><Relationship Type="http://schemas.openxmlformats.org/officeDocument/2006/relationships/hyperlink" Target="https://meteor.aihw.gov.au/content/616030" TargetMode="External" Id="R08520704f21b40cf" /><Relationship Type="http://schemas.openxmlformats.org/officeDocument/2006/relationships/hyperlink" Target="https://meteor.aihw.gov.au/content/548891" TargetMode="External" Id="R22a65817e3e04dcf" /><Relationship Type="http://schemas.openxmlformats.org/officeDocument/2006/relationships/hyperlink" Target="https://meteor.aihw.gov.au/content/542106" TargetMode="External" Id="R695c0c8ee1e242f4" /><Relationship Type="http://schemas.openxmlformats.org/officeDocument/2006/relationships/hyperlink" Target="https://meteor.aihw.gov.au/content/616003" TargetMode="External" Id="R3ba4e7e6374f4c1e" /><Relationship Type="http://schemas.openxmlformats.org/officeDocument/2006/relationships/hyperlink" Target="https://meteor.aihw.gov.au/content/616033" TargetMode="External" Id="Ref02bcb5c6e6408b" /><Relationship Type="http://schemas.openxmlformats.org/officeDocument/2006/relationships/hyperlink" Target="https://meteor.aihw.gov.au/content/548891" TargetMode="External" Id="R1d6ebd9e65a44b5f" /><Relationship Type="http://schemas.openxmlformats.org/officeDocument/2006/relationships/hyperlink" Target="https://meteor.aihw.gov.au/content/616005" TargetMode="External" Id="R3039c7c2018b488d" /><Relationship Type="http://schemas.openxmlformats.org/officeDocument/2006/relationships/hyperlink" Target="https://meteor.aihw.gov.au/content/620091" TargetMode="External" Id="Rd54134e4cdff47fb" /><Relationship Type="http://schemas.openxmlformats.org/officeDocument/2006/relationships/hyperlink" Target="https://meteor.aihw.gov.au/content/616039" TargetMode="External" Id="Re7a57ee01fa546e3" /><Relationship Type="http://schemas.openxmlformats.org/officeDocument/2006/relationships/hyperlink" Target="https://meteor.aihw.gov.au/content/548891" TargetMode="External" Id="R0480b6d5b28f4c9c" /><Relationship Type="http://schemas.openxmlformats.org/officeDocument/2006/relationships/hyperlink" Target="https://meteor.aihw.gov.au/content/545906" TargetMode="External" Id="R7b7fff5f638d4704" /><Relationship Type="http://schemas.openxmlformats.org/officeDocument/2006/relationships/hyperlink" Target="https://meteor.aihw.gov.au/content/616008" TargetMode="External" Id="R823baf47dccb4112" /><Relationship Type="http://schemas.openxmlformats.org/officeDocument/2006/relationships/hyperlink" Target="https://meteor.aihw.gov.au/content/608182" TargetMode="External" Id="Rda68746f5e604e7b" /><Relationship Type="http://schemas.openxmlformats.org/officeDocument/2006/relationships/hyperlink" Target="https://meteor.aihw.gov.au/content/540184" TargetMode="External" Id="R252c83ccb20146e6" /><Relationship Type="http://schemas.openxmlformats.org/officeDocument/2006/relationships/hyperlink" Target="https://meteor.aihw.gov.au/content/608186" TargetMode="External" Id="R99f93ab680fe4a72" /><Relationship Type="http://schemas.openxmlformats.org/officeDocument/2006/relationships/hyperlink" Target="https://meteor.aihw.gov.au/content/616011" TargetMode="External" Id="Rf7f6e03c65834bac" /><Relationship Type="http://schemas.openxmlformats.org/officeDocument/2006/relationships/hyperlink" Target="https://meteor.aihw.gov.au/content/548891" TargetMode="External" Id="Rcc3eb3a96c524ea9" /><Relationship Type="http://schemas.openxmlformats.org/officeDocument/2006/relationships/hyperlink" Target="https://meteor.aihw.gov.au/content/269941" TargetMode="External" Id="Re18839c3f1a34777" /><Relationship Type="http://schemas.openxmlformats.org/officeDocument/2006/relationships/hyperlink" Target="https://meteor.aihw.gov.au/content/548891" TargetMode="External" Id="R34220c397f67409e" /><Relationship Type="http://schemas.openxmlformats.org/officeDocument/2006/relationships/hyperlink" Target="https://meteor.aihw.gov.au/content/618900" TargetMode="External" Id="R4229d02b15154747" /><Relationship Type="http://schemas.openxmlformats.org/officeDocument/2006/relationships/hyperlink" Target="https://meteor.aihw.gov.au/content/618906" TargetMode="External" Id="R7755a9c807604586" /><Relationship Type="http://schemas.openxmlformats.org/officeDocument/2006/relationships/hyperlink" Target="https://meteor.aihw.gov.au/content/270525" TargetMode="External" Id="R0f1c572067db4960" /><Relationship Type="http://schemas.openxmlformats.org/officeDocument/2006/relationships/hyperlink" Target="https://meteor.aihw.gov.au/content/618917" TargetMode="External" Id="R512a9f303819484d" /><Relationship Type="http://schemas.openxmlformats.org/officeDocument/2006/relationships/hyperlink" Target="https://meteor.aihw.gov.au/content/618919" TargetMode="External" Id="Rffc7df2b7602479d" /><Relationship Type="http://schemas.openxmlformats.org/officeDocument/2006/relationships/hyperlink" Target="https://meteor.aihw.gov.au/content/618910" TargetMode="External" Id="R0eff208ab819469a" /><Relationship Type="http://schemas.openxmlformats.org/officeDocument/2006/relationships/hyperlink" Target="https://meteor.aihw.gov.au/content/618921" TargetMode="External" Id="Rf708996b6e864324" /><Relationship Type="http://schemas.openxmlformats.org/officeDocument/2006/relationships/hyperlink" Target="https://meteor.aihw.gov.au/content/618923" TargetMode="External" Id="Rc838bd19ac5e4445" /><Relationship Type="http://schemas.openxmlformats.org/officeDocument/2006/relationships/hyperlink" Target="https://meteor.aihw.gov.au/content/618925" TargetMode="External" Id="Rcacb292bd80c4417" /><Relationship Type="http://schemas.openxmlformats.org/officeDocument/2006/relationships/hyperlink" Target="https://meteor.aihw.gov.au/content/584333" TargetMode="External" Id="R0729f5bad4494231" /><Relationship Type="http://schemas.openxmlformats.org/officeDocument/2006/relationships/hyperlink" Target="https://meteor.aihw.gov.au/content/618929" TargetMode="External" Id="R9f36ad9d77934b85" /><Relationship Type="http://schemas.openxmlformats.org/officeDocument/2006/relationships/hyperlink" Target="https://meteor.aihw.gov.au/content/618931" TargetMode="External" Id="R12ff30e51fb4484a" /><Relationship Type="http://schemas.openxmlformats.org/officeDocument/2006/relationships/hyperlink" Target="https://meteor.aihw.gov.au/content/270534" TargetMode="External" Id="Re945c8555cd24f09" /><Relationship Type="http://schemas.openxmlformats.org/officeDocument/2006/relationships/hyperlink" Target="https://meteor.aihw.gov.au/content/618933" TargetMode="External" Id="R814d651722184176" /><Relationship Type="http://schemas.openxmlformats.org/officeDocument/2006/relationships/hyperlink" Target="https://meteor.aihw.gov.au/content/618935" TargetMode="External" Id="Rbb2bfdfb572d434b" /><Relationship Type="http://schemas.openxmlformats.org/officeDocument/2006/relationships/hyperlink" Target="https://meteor.aihw.gov.au/content/618937" TargetMode="External" Id="R3caa6e59b630462f" /><Relationship Type="http://schemas.openxmlformats.org/officeDocument/2006/relationships/hyperlink" Target="https://meteor.aihw.gov.au/content/618939" TargetMode="External" Id="R3238413ac3e3433f" /><Relationship Type="http://schemas.openxmlformats.org/officeDocument/2006/relationships/hyperlink" Target="https://meteor.aihw.gov.au/content/618942" TargetMode="External" Id="Rda183d2d3e3348d6" /><Relationship Type="http://schemas.openxmlformats.org/officeDocument/2006/relationships/hyperlink" Target="https://meteor.aihw.gov.au/content/618945" TargetMode="External" Id="R9248acc59a944de6" /><Relationship Type="http://schemas.openxmlformats.org/officeDocument/2006/relationships/hyperlink" Target="https://meteor.aihw.gov.au/content/269975" TargetMode="External" Id="R801aa0aef51e4afa" /></Relationships>
</file>

<file path=word/_rels/header1.xml.rels>&#65279;<?xml version="1.0" encoding="utf-8"?><Relationships xmlns="http://schemas.openxmlformats.org/package/2006/relationships"><Relationship Type="http://schemas.openxmlformats.org/officeDocument/2006/relationships/image" Target="/media/image.png" Id="R82c9ebad6e844ad5" /></Relationships>
</file>