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5d5b76da5c4a6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2013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e3d65b4ec40f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5aa61aa164410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90a7d089fdc4e0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2013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3c8ffd21db46d1">
              <w:r>
                <w:rPr>
                  <w:rStyle w:val="Hyperlink"/>
                </w:rPr>
                <w:t xml:space="preserve">Person—date of birth, DDMMYYYY</w:t>
              </w:r>
            </w:hyperlink>
          </w:p>
          <w:p>
            <w:r>
              <w:rPr>
                <w:rStyle w:val="row-content"/>
                <w:b/>
              </w:rPr>
              <w:t xml:space="preserve">Data Source</w:t>
            </w:r>
          </w:p>
          <w:p>
            <w:hyperlink w:history="true" r:id="R16abbea889b54fdb">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”1998” for girls turning 15 years in 2013.</w:t>
            </w:r>
          </w:p>
          <w:p>
            <w:r>
              <w:rPr>
                <w:rStyle w:val="row-content"/>
                <w:b/>
                <w:color w:val="000000"/>
              </w:rPr>
              <w:t xml:space="preserve">Data Element / Data Set</w:t>
            </w:r>
          </w:p>
          <w:p>
            <w:hyperlink w:history="true" r:id="R402b69701ed0491b">
              <w:r>
                <w:rPr>
                  <w:rStyle w:val="Hyperlink"/>
                </w:rPr>
                <w:t xml:space="preserve">Person—sex, code N</w:t>
              </w:r>
            </w:hyperlink>
          </w:p>
          <w:p>
            <w:r>
              <w:rPr>
                <w:rStyle w:val="row-content"/>
                <w:b/>
              </w:rPr>
              <w:t xml:space="preserve">Data Source</w:t>
            </w:r>
          </w:p>
          <w:p>
            <w:hyperlink w:history="true" r:id="Rb71ee27b2d934a19">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f696e6b1b5414f9f">
              <w:r>
                <w:rPr>
                  <w:rStyle w:val="Hyperlink"/>
                </w:rPr>
                <w:t xml:space="preserve">Person—human papillomavirus vaccination status, yes/no code N</w:t>
              </w:r>
            </w:hyperlink>
          </w:p>
          <w:p>
            <w:r>
              <w:rPr>
                <w:rStyle w:val="row-content"/>
                <w:b/>
              </w:rPr>
              <w:t xml:space="preserve">Data Source</w:t>
            </w:r>
          </w:p>
          <w:p>
            <w:hyperlink w:history="true" r:id="Rc7c18ad9c9d340ae">
              <w:r>
                <w:rPr>
                  <w:rStyle w:val="Hyperlink"/>
                </w:rPr>
                <w:t xml:space="preserve">National Human Papillomavirus Vaccination Program Register</w:t>
              </w:r>
            </w:hyperlink>
          </w:p>
          <w:p>
            <w:r>
              <w:rPr>
                <w:rStyle w:val="row-content"/>
                <w:b/>
              </w:rPr>
              <w:t xml:space="preserve">Guide for use</w:t>
            </w:r>
          </w:p>
          <w:p>
            <w:r>
              <w:rPr>
                <w:rStyle w:val="row-content"/>
              </w:rPr>
              <w:t xml:space="preserve"> </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of HPV immunisation doses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e17412511b41a5">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2013.</w:t>
            </w:r>
          </w:p>
          <w:p>
            <w:r>
              <w:rPr>
                <w:rStyle w:val="row-content"/>
                <w:b/>
                <w:color w:val="000000"/>
              </w:rPr>
              <w:t xml:space="preserve">Data Element / Data Set</w:t>
            </w:r>
          </w:p>
          <w:p>
            <w:hyperlink w:history="true" r:id="R064978ded7a84bc6">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e7314d726bf943c2">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Australian Bureau of Statistics Estimated Resident Population of girls aged 15 years as at 30 June 2013.</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Primary Health Network catchment which has been derived from </w:t>
            </w:r>
            <w:hyperlink w:history="true" r:id="Re2cc4d012a3c4a87">
              <w:r>
                <w:rPr>
                  <w:rStyle w:val="Hyperlink"/>
                </w:rPr>
                <w:t xml:space="preserve"> Address—Australian postcode, code (Postcode datafile) {NNNN}</w:t>
              </w:r>
            </w:hyperlink>
          </w:p>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e820d7c1ff4bbd">
              <w:r>
                <w:rPr>
                  <w:rStyle w:val="Hyperlink"/>
                </w:rPr>
                <w:t xml:space="preserve">Address—Australian postcode, Australian postcode code (Postcode datafile) {NNNN}</w:t>
              </w:r>
            </w:hyperlink>
          </w:p>
          <w:p>
            <w:r>
              <w:rPr>
                <w:rStyle w:val="row-content"/>
                <w:b/>
              </w:rPr>
              <w:t xml:space="preserve">Data Source</w:t>
            </w:r>
          </w:p>
          <w:p>
            <w:hyperlink w:history="true" r:id="R4efa4a42bcb741a7">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b/>
                <w:color w:val="000000"/>
              </w:rPr>
              <w:t xml:space="preserve">Data Element / Data Set</w:t>
            </w:r>
          </w:p>
          <w:p>
            <w:hyperlink w:history="true" r:id="Rd8c391ea20da486a">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806ccb624542aa">
              <w:r>
                <w:rPr>
                  <w:rStyle w:val="Hyperlink"/>
                </w:rPr>
                <w:t xml:space="preserve">PAF-Effectiveness of access</w:t>
              </w:r>
            </w:hyperlink>
            <w:r>
              <w:br/>
            </w:r>
            <w:r>
              <w:br/>
            </w:r>
          </w:p>
          <w:p>
            <w:hyperlink w:history="true" r:id="R74483d389d27426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7a1673988b4b01">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27/08/2015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HPV immunisation rates for girls in 2013, Technical Note. </w:t>
            </w:r>
          </w:p>
        </w:tc>
      </w:tr>
    </w:tbl>
    <w:p>
      <w:r>
        <w:br/>
      </w:r>
    </w:p>
    <w:sectPr>
      <w:footerReference xmlns:r="http://schemas.openxmlformats.org/officeDocument/2006/relationships" w:type="default" r:id="R086bdd118b4a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19f4403be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bdd118b4a4efa" /><Relationship Type="http://schemas.openxmlformats.org/officeDocument/2006/relationships/header" Target="/word/header1.xml" Id="Rb3e015b7f6fc4a94" /><Relationship Type="http://schemas.openxmlformats.org/officeDocument/2006/relationships/settings" Target="/word/settings.xml" Id="R5a2b1590b2804040" /><Relationship Type="http://schemas.openxmlformats.org/officeDocument/2006/relationships/styles" Target="/word/styles.xml" Id="Rd9fece4d6cdc4b1f" /><Relationship Type="http://schemas.openxmlformats.org/officeDocument/2006/relationships/hyperlink" Target="https://meteor.aihw.gov.au/RegistrationAuthority/8" TargetMode="External" Id="R970e3d65b4ec40f2" /><Relationship Type="http://schemas.openxmlformats.org/officeDocument/2006/relationships/hyperlink" Target="https://meteor.aihw.gov.au/content/550329" TargetMode="External" Id="Rc45aa61aa1644101" /><Relationship Type="http://schemas.openxmlformats.org/officeDocument/2006/relationships/hyperlink" Target="https://meteor.aihw.gov.au/RegistrationAuthority/8" TargetMode="External" Id="R790a7d089fdc4e0c" /><Relationship Type="http://schemas.openxmlformats.org/officeDocument/2006/relationships/hyperlink" Target="https://meteor.aihw.gov.au/content/287007" TargetMode="External" Id="R303c8ffd21db46d1" /><Relationship Type="http://schemas.openxmlformats.org/officeDocument/2006/relationships/hyperlink" Target="https://meteor.aihw.gov.au/content/581029" TargetMode="External" Id="R16abbea889b54fdb" /><Relationship Type="http://schemas.openxmlformats.org/officeDocument/2006/relationships/hyperlink" Target="https://meteor.aihw.gov.au/content/287316" TargetMode="External" Id="R402b69701ed0491b" /><Relationship Type="http://schemas.openxmlformats.org/officeDocument/2006/relationships/hyperlink" Target="https://meteor.aihw.gov.au/content/581029" TargetMode="External" Id="Rb71ee27b2d934a19" /><Relationship Type="http://schemas.openxmlformats.org/officeDocument/2006/relationships/hyperlink" Target="https://meteor.aihw.gov.au/content/564749" TargetMode="External" Id="Rf696e6b1b5414f9f" /><Relationship Type="http://schemas.openxmlformats.org/officeDocument/2006/relationships/hyperlink" Target="https://meteor.aihw.gov.au/content/581029" TargetMode="External" Id="Rc7c18ad9c9d340ae" /><Relationship Type="http://schemas.openxmlformats.org/officeDocument/2006/relationships/numbering" Target="/word/numbering.xml" Id="R1c3aee31acb94ce2" /><Relationship Type="http://schemas.openxmlformats.org/officeDocument/2006/relationships/hyperlink" Target="https://meteor.aihw.gov.au/content/287007" TargetMode="External" Id="R2be17412511b41a5" /><Relationship Type="http://schemas.openxmlformats.org/officeDocument/2006/relationships/hyperlink" Target="https://meteor.aihw.gov.au/content/287316" TargetMode="External" Id="R064978ded7a84bc6" /><Relationship Type="http://schemas.openxmlformats.org/officeDocument/2006/relationships/hyperlink" Target="https://meteor.aihw.gov.au/content/388656" TargetMode="External" Id="Re7314d726bf943c2" /><Relationship Type="http://schemas.openxmlformats.org/officeDocument/2006/relationships/hyperlink" Target="https://meteor.aihw.gov.au/content/429894" TargetMode="External" Id="Re2cc4d012a3c4a87" /><Relationship Type="http://schemas.openxmlformats.org/officeDocument/2006/relationships/hyperlink" Target="https://meteor.aihw.gov.au/content/429894" TargetMode="External" Id="R04e820d7c1ff4bbd" /><Relationship Type="http://schemas.openxmlformats.org/officeDocument/2006/relationships/hyperlink" Target="https://meteor.aihw.gov.au/content/581029" TargetMode="External" Id="R4efa4a42bcb741a7" /><Relationship Type="http://schemas.openxmlformats.org/officeDocument/2006/relationships/hyperlink" Target="https://meteor.aihw.gov.au/content/611088" TargetMode="External" Id="Rd8c391ea20da486a" /><Relationship Type="http://schemas.openxmlformats.org/officeDocument/2006/relationships/hyperlink" Target="https://meteor.aihw.gov.au/content/554928" TargetMode="External" Id="R13806ccb624542aa" /><Relationship Type="http://schemas.openxmlformats.org/officeDocument/2006/relationships/hyperlink" Target="https://meteor.aihw.gov.au/content/554927" TargetMode="External" Id="R74483d389d27426d" /><Relationship Type="http://schemas.openxmlformats.org/officeDocument/2006/relationships/hyperlink" Target="https://meteor.aihw.gov.au/content/581029" TargetMode="External" Id="Rf67a1673988b4b01" /></Relationships>
</file>

<file path=word/_rels/header1.xml.rels>&#65279;<?xml version="1.0" encoding="utf-8"?><Relationships xmlns="http://schemas.openxmlformats.org/package/2006/relationships"><Relationship Type="http://schemas.openxmlformats.org/officeDocument/2006/relationships/image" Target="/media/image.png" Id="R25419f4403be4cfb" /></Relationships>
</file>