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a4acd27d8f47c8" /></Relationships>
</file>

<file path=word/document.xml><?xml version="1.0" encoding="utf-8"?>
<w:document xmlns:r="http://schemas.openxmlformats.org/officeDocument/2006/relationships" xmlns:w="http://schemas.openxmlformats.org/wordprocessingml/2006/main">
  <w:body>
    <w:p>
      <w:pPr>
        <w:pStyle w:val="Title"/>
      </w:pPr>
      <w:r>
        <w:t>Pharmacy—Australian state/territory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Pharmacy—Australian state/territory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611439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c508da914410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a pharmacy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97bd392d7840b5">
              <w:r>
                <w:rPr>
                  <w:rStyle w:val="Hyperlink"/>
                </w:rPr>
                <w:t xml:space="preserve">Pharmacy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place for preparing and dispensing drugs and which may only operate with a pharmacist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9c75b92568c4a3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1336.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b469899fd744cc">
              <w:r>
                <w:rPr>
                  <w:rStyle w:val="Hyperlink"/>
                </w:rPr>
                <w:t xml:space="preserve">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is a </w:t>
            </w:r>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2bb7bb112644794">
              <w:r>
                <w:rPr>
                  <w:rStyle w:val="Hyperlink"/>
                  <w:b/>
                </w:rPr>
                <w:t xml:space="preserve">geographic indicator</w:t>
              </w:r>
            </w:hyperlink>
            <w:r>
              <w:rPr>
                <w:rStyle w:val="row-content-rich-text"/>
              </w:rPr>
              <w:t xml:space="preserve"> which is used for analysis of the distribution of clients or patients, agencies or establishments and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845cd906dfa42de">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49a2ce68dd641ff">
              <w:r>
                <w:rPr>
                  <w:rStyle w:val="Hyperlink"/>
                </w:rPr>
                <w:t xml:space="preserve">Pharmacy—Australian state/territory identifier, ACT-prioritised code AA[A]</w:t>
              </w:r>
            </w:hyperlink>
          </w:p>
          <w:p>
            <w:pPr>
              <w:spacing w:before="0" w:after="0"/>
            </w:pPr>
            <w:r>
              <w:rPr>
                <w:rStyle w:val="row-content"/>
                <w:color w:val="244061"/>
              </w:rPr>
              <w:t xml:space="preserve">       </w:t>
            </w:r>
            <w:hyperlink w:history="true" r:id="R3f6b4c4d505d4a06">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295755a60bad4c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611439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7fc252ffad48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5755a60bad4c53" /><Relationship Type="http://schemas.openxmlformats.org/officeDocument/2006/relationships/header" Target="/word/header1.xml" Id="R7f0529522dbe4dbf" /><Relationship Type="http://schemas.openxmlformats.org/officeDocument/2006/relationships/settings" Target="/word/settings.xml" Id="R1cc8aa37d8614946" /><Relationship Type="http://schemas.openxmlformats.org/officeDocument/2006/relationships/styles" Target="/word/styles.xml" Id="R150997865fe646aa" /><Relationship Type="http://schemas.openxmlformats.org/officeDocument/2006/relationships/hyperlink" Target="https://meteor.aihw.gov.au/RegistrationAuthority/10" TargetMode="External" Id="R74ac508da9144108" /><Relationship Type="http://schemas.openxmlformats.org/officeDocument/2006/relationships/hyperlink" Target="https://meteor.aihw.gov.au/content/600666" TargetMode="External" Id="Rd597bd392d7840b5" /><Relationship Type="http://schemas.openxmlformats.org/officeDocument/2006/relationships/hyperlink" Target="https://meteor.aihw.gov.au/content/281131" TargetMode="External" Id="Rd9c75b92568c4a36" /><Relationship Type="http://schemas.openxmlformats.org/officeDocument/2006/relationships/hyperlink" Target="https://meteor.aihw.gov.au/content/269056" TargetMode="External" Id="Rb0b469899fd744cc" /><Relationship Type="http://schemas.openxmlformats.org/officeDocument/2006/relationships/hyperlink" Target="https://meteor.aihw.gov.au/content/327306" TargetMode="External" Id="R22bb7bb112644794" /><Relationship Type="http://schemas.openxmlformats.org/officeDocument/2006/relationships/hyperlink" Target="https://meteor.aihw.gov.au/content/274653" TargetMode="External" Id="Rb845cd906dfa42de" /><Relationship Type="http://schemas.openxmlformats.org/officeDocument/2006/relationships/hyperlink" Target="https://meteor.aihw.gov.au/content/601054" TargetMode="External" Id="Rc49a2ce68dd641ff" /><Relationship Type="http://schemas.openxmlformats.org/officeDocument/2006/relationships/hyperlink" Target="https://meteor.aihw.gov.au/RegistrationAuthority/10" TargetMode="External" Id="R3f6b4c4d505d4a06" /></Relationships>
</file>

<file path=word/_rels/header1.xml.rels>&#65279;<?xml version="1.0" encoding="utf-8"?><Relationships xmlns="http://schemas.openxmlformats.org/package/2006/relationships"><Relationship Type="http://schemas.openxmlformats.org/officeDocument/2006/relationships/image" Target="/media/image.png" Id="R6c7fc252ffad48c3" /></Relationships>
</file>