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f9b1fe1a8848ba"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servicing provider, health professional specialty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servicing provider, health professional specialty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of servicing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327459a9b43a6">
              <w:r>
                <w:rPr>
                  <w:rStyle w:val="Hyperlink"/>
                  <w:color w:val="244061"/>
                </w:rPr>
                <w:t xml:space="preserve">Commonwealth Department of Health</w:t>
              </w:r>
            </w:hyperlink>
            <w:r>
              <w:rPr>
                <w:rStyle w:val="row-content"/>
                <w:color w:val="244061"/>
              </w:rPr>
              <w:t xml:space="preserve">, Retired 09/10/2023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authorised health professional who provided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7224952f54958">
              <w:r>
                <w:rPr>
                  <w:rStyle w:val="Hyperlink"/>
                </w:rPr>
                <w:t xml:space="preserve">Service/care provider—specialty of servicing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20f8d6f7594cde">
              <w:r>
                <w:rPr>
                  <w:rStyle w:val="Hyperlink"/>
                </w:rPr>
                <w:t xml:space="preserve">Health professional specialty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is derived for a quarter based on the provider's registered specialties.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51addbe1ab4504">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0a12b0bf3a348d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SPR_DMSLVL1</w:t>
            </w:r>
          </w:p>
          <w:p>
            <w:r>
              <w:br/>
            </w:r>
            <w:r>
              <w:br/>
            </w:r>
          </w:p>
        </w:tc>
      </w:tr>
    </w:tbl>
    <w:p/>
    <w:tbl>
      <w:tblPr>
        <w:tblStyle w:val="TableGrid"/>
        <w:tblW w:w="0" w:type="auto"/>
      </w:tblPr>
    </w:tbl>
    <w:p>
      <w:r>
        <w:br/>
      </w:r>
    </w:p>
    <w:sectPr>
      <w:footerReference xmlns:r="http://schemas.openxmlformats.org/officeDocument/2006/relationships" w:type="default" r:id="R7a7da7db133e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2008b15ab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da7db133e42d7" /><Relationship Type="http://schemas.openxmlformats.org/officeDocument/2006/relationships/header" Target="/word/header1.xml" Id="R89a57d2c7b384805" /><Relationship Type="http://schemas.openxmlformats.org/officeDocument/2006/relationships/settings" Target="/word/settings.xml" Id="R368535258e2344ed" /><Relationship Type="http://schemas.openxmlformats.org/officeDocument/2006/relationships/styles" Target="/word/styles.xml" Id="R9617b695e36b4a4f" /><Relationship Type="http://schemas.openxmlformats.org/officeDocument/2006/relationships/hyperlink" Target="https://meteor.aihw.gov.au/RegistrationAuthority/10" TargetMode="External" Id="R337327459a9b43a6" /><Relationship Type="http://schemas.openxmlformats.org/officeDocument/2006/relationships/hyperlink" Target="https://meteor.aihw.gov.au/content/611406" TargetMode="External" Id="Rc7b7224952f54958" /><Relationship Type="http://schemas.openxmlformats.org/officeDocument/2006/relationships/hyperlink" Target="https://meteor.aihw.gov.au/content/601978" TargetMode="External" Id="R2620f8d6f7594cde" /><Relationship Type="http://schemas.openxmlformats.org/officeDocument/2006/relationships/hyperlink" Target="https://meteor.aihw.gov.au/content/603356" TargetMode="External" Id="R4d51addbe1ab4504" /><Relationship Type="http://schemas.openxmlformats.org/officeDocument/2006/relationships/hyperlink" Target="https://meteor.aihw.gov.au/RegistrationAuthority/10" TargetMode="External" Id="R50a12b0bf3a348d3" /></Relationships>
</file>

<file path=word/_rels/header1.xml.rels>&#65279;<?xml version="1.0" encoding="utf-8"?><Relationships xmlns="http://schemas.openxmlformats.org/package/2006/relationships"><Relationship Type="http://schemas.openxmlformats.org/officeDocument/2006/relationships/image" Target="/media/image.png" Id="Re8d2008b15ab43ed" /></Relationships>
</file>