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a8765a30e4609" /></Relationships>
</file>

<file path=word/document.xml><?xml version="1.0" encoding="utf-8"?>
<w:document xmlns:r="http://schemas.openxmlformats.org/officeDocument/2006/relationships" xmlns:w="http://schemas.openxmlformats.org/wordprocessingml/2006/main">
  <w:body>
    <w:p>
      <w:pPr>
        <w:pStyle w:val="Title"/>
      </w:pPr>
      <w:r>
        <w:t>Case plan required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plan required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a75e9a749a4752">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jurisdictional policy or legislative requirement to have a current, documented and approved </w:t>
            </w:r>
            <w:hyperlink w:tooltip="A case plan is an individualised, dynamic written plan or a support agreement that includes information on the circumstances explaining why the child is considered to be in need of protection, the goal of ongoing intervention and outcomes and actions r..." w:history="true" r:id="Ra0cb8564d7304d8b">
              <w:r>
                <w:rPr>
                  <w:rStyle w:val="Hyperlink"/>
                  <w:b/>
                </w:rPr>
                <w:t xml:space="preserve">case plan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b8c7d56e514959">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3040e5748524944">
              <w:r>
                <w:rPr>
                  <w:rStyle w:val="Hyperlink"/>
                </w:rPr>
                <w:t xml:space="preserve">Child—case plan required indicator </w:t>
              </w:r>
            </w:hyperlink>
          </w:p>
          <w:p>
            <w:pPr>
              <w:spacing w:before="0" w:after="0"/>
            </w:pPr>
            <w:r>
              <w:rPr>
                <w:rStyle w:val="row-content"/>
                <w:color w:val="244061"/>
              </w:rPr>
              <w:t xml:space="preserve">       </w:t>
            </w:r>
            <w:hyperlink w:history="true" r:id="R3e784ea57a22405a">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c78e4b597c5e4d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610425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9fb79d7cea4e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8e4b597c5e4d64" /><Relationship Type="http://schemas.openxmlformats.org/officeDocument/2006/relationships/header" Target="/word/header1.xml" Id="R01865a162a6d43da" /><Relationship Type="http://schemas.openxmlformats.org/officeDocument/2006/relationships/settings" Target="/word/settings.xml" Id="Rdb2354cee7174c7a" /><Relationship Type="http://schemas.openxmlformats.org/officeDocument/2006/relationships/styles" Target="/word/styles.xml" Id="R36ae0f0a066a4b35" /><Relationship Type="http://schemas.openxmlformats.org/officeDocument/2006/relationships/hyperlink" Target="https://meteor.aihw.gov.au/RegistrationAuthority/17" TargetMode="External" Id="Rd2a75e9a749a4752" /><Relationship Type="http://schemas.openxmlformats.org/officeDocument/2006/relationships/hyperlink" Target="https://meteor.aihw.gov.au/content/532565" TargetMode="External" Id="Ra0cb8564d7304d8b" /><Relationship Type="http://schemas.openxmlformats.org/officeDocument/2006/relationships/hyperlink" Target="https://meteor.aihw.gov.au/content/246013" TargetMode="External" Id="Rc7b8c7d56e514959" /><Relationship Type="http://schemas.openxmlformats.org/officeDocument/2006/relationships/hyperlink" Target="https://meteor.aihw.gov.au/content/610427" TargetMode="External" Id="R83040e5748524944" /><Relationship Type="http://schemas.openxmlformats.org/officeDocument/2006/relationships/hyperlink" Target="https://meteor.aihw.gov.au/RegistrationAuthority/17" TargetMode="External" Id="R3e784ea57a22405a" /></Relationships>
</file>

<file path=word/_rels/header1.xml.rels>&#65279;<?xml version="1.0" encoding="utf-8"?><Relationships xmlns="http://schemas.openxmlformats.org/package/2006/relationships"><Relationship Type="http://schemas.openxmlformats.org/officeDocument/2006/relationships/image" Target="/media/image.png" Id="R4e9fb79d7cea4e26" /></Relationships>
</file>