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1433e5dfa45da" /></Relationships>
</file>

<file path=word/document.xml><?xml version="1.0" encoding="utf-8"?>
<w:document xmlns:r="http://schemas.openxmlformats.org/officeDocument/2006/relationships" xmlns:w="http://schemas.openxmlformats.org/wordprocessingml/2006/main">
  <w:body>
    <w:p>
      <w:pPr>
        <w:pStyle w:val="Title"/>
      </w:pPr>
      <w:r>
        <w:t>Number of Medicare services claimed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Medicare services claimed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bae587e14469d">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Medicare services that are claimed by a registered </w:t>
            </w:r>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6c79c182d59c466d">
              <w:r>
                <w:rPr>
                  <w:rStyle w:val="Hyperlink"/>
                  <w:b/>
                </w:rPr>
                <w:t xml:space="preserve">Medicare service provider</w:t>
              </w:r>
            </w:hyperlink>
            <w:r>
              <w:rPr>
                <w:rStyle w:val="row-content-rich-text"/>
              </w:rPr>
              <w:t xml:space="preserve"> for items in the Medicare Benefits Schedule (MBS) for which a claim has been processed.</w:t>
            </w:r>
          </w:p>
          <w:p>
            <w:pPr/>
            <w:r>
              <w:rPr>
                <w:rStyle w:val="row-content-rich-text"/>
              </w:rPr>
              <w:t xml:space="preserve">This includes incentive or modifying MBS items that are not attendances or procedures in their own right. These items modify the amount of benefit paid for the associated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731b5b42a2444f">
              <w:r>
                <w:rPr>
                  <w:rStyle w:val="Hyperlink"/>
                </w:rPr>
                <w:t xml:space="preserve">Service event—number of Medicare services claimed </w:t>
              </w:r>
            </w:hyperlink>
          </w:p>
          <w:p>
            <w:pPr>
              <w:pStyle w:val="registration-status"/>
              <w:spacing w:before="0" w:after="0"/>
            </w:pPr>
            <w:hyperlink w:history="true" r:id="R09fbff05c02945b5">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7948dee8d0b1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610290</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253490206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8dee8d0b14076" /><Relationship Type="http://schemas.openxmlformats.org/officeDocument/2006/relationships/header" Target="/word/header1.xml" Id="R27d02c79c60d46e1" /><Relationship Type="http://schemas.openxmlformats.org/officeDocument/2006/relationships/settings" Target="/word/settings.xml" Id="R33641bdd448041bb" /><Relationship Type="http://schemas.openxmlformats.org/officeDocument/2006/relationships/styles" Target="/word/styles.xml" Id="Rac4b9823cbd0441b" /><Relationship Type="http://schemas.openxmlformats.org/officeDocument/2006/relationships/hyperlink" Target="https://meteor.aihw.gov.au/RegistrationAuthority/10" TargetMode="External" Id="R618bae587e14469d" /><Relationship Type="http://schemas.openxmlformats.org/officeDocument/2006/relationships/hyperlink" Target="https://meteor.aihw.gov.au/content/608802" TargetMode="External" Id="R6c79c182d59c466d" /><Relationship Type="http://schemas.openxmlformats.org/officeDocument/2006/relationships/hyperlink" Target="https://meteor.aihw.gov.au/content/610292" TargetMode="External" Id="R0c731b5b42a2444f" /><Relationship Type="http://schemas.openxmlformats.org/officeDocument/2006/relationships/hyperlink" Target="https://meteor.aihw.gov.au/RegistrationAuthority/10" TargetMode="External" Id="R09fbff05c02945b5" /></Relationships>
</file>

<file path=word/_rels/header1.xml.rels>&#65279;<?xml version="1.0" encoding="utf-8"?><Relationships xmlns="http://schemas.openxmlformats.org/package/2006/relationships"><Relationship Type="http://schemas.openxmlformats.org/officeDocument/2006/relationships/image" Target="/media/image.png" Id="R3f92534902064ddd" /></Relationships>
</file>