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3f73d6be642b3"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5420d96d546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54a9a26a1a470b">
              <w:r>
                <w:rPr>
                  <w:rStyle w:val="Hyperlink"/>
                </w:rPr>
                <w:t xml:space="preserve">Identifier—identifier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aff2d28fd349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Active—this identifier is in use.</w:t>
            </w:r>
          </w:p>
          <w:p>
            <w:pPr>
              <w:spacing w:after="160"/>
            </w:pPr>
            <w:r>
              <w:rPr>
                <w:rStyle w:val="row-content-rich-text"/>
              </w:rPr>
              <w:t xml:space="preserve">CODE 2     No</w:t>
            </w:r>
          </w:p>
          <w:p>
            <w:pPr/>
            <w:r>
              <w:rPr>
                <w:rStyle w:val="row-content-rich-text"/>
              </w:rPr>
              <w:t xml:space="preserve">Inactive—this identifier is no longer in use.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899dce346a40cb">
              <w:r>
                <w:rPr>
                  <w:rStyle w:val="Hyperlink"/>
                </w:rPr>
                <w:t xml:space="preserve">Identifier—identifier active status end date, DDMMYYYY</w:t>
              </w:r>
            </w:hyperlink>
          </w:p>
          <w:p>
            <w:pPr>
              <w:spacing w:before="0" w:after="0"/>
            </w:pPr>
            <w:r>
              <w:rPr>
                <w:rStyle w:val="row-content"/>
                <w:color w:val="244061"/>
              </w:rPr>
              <w:t xml:space="preserve">       </w:t>
            </w:r>
            <w:hyperlink w:history="true" r:id="R813377c81a23420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835fd0742684609">
              <w:r>
                <w:rPr>
                  <w:rStyle w:val="Hyperlink"/>
                </w:rPr>
                <w:t xml:space="preserve">Identifier—identifier active status start date, DDMMYYYY</w:t>
              </w:r>
            </w:hyperlink>
          </w:p>
          <w:p>
            <w:pPr>
              <w:spacing w:before="0" w:after="0"/>
            </w:pPr>
            <w:r>
              <w:rPr>
                <w:rStyle w:val="row-content"/>
                <w:color w:val="244061"/>
              </w:rPr>
              <w:t xml:space="preserve">       </w:t>
            </w:r>
            <w:hyperlink w:history="true" r:id="Rc8ca2c869325425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8249275a7d46a0">
              <w:r>
                <w:rPr>
                  <w:rStyle w:val="Hyperlink"/>
                </w:rPr>
                <w:t xml:space="preserve">Identification in healthcare cluster</w:t>
              </w:r>
            </w:hyperlink>
          </w:p>
          <w:p>
            <w:pPr>
              <w:spacing w:before="0" w:after="0"/>
            </w:pPr>
            <w:r>
              <w:rPr>
                <w:rStyle w:val="row-content"/>
                <w:color w:val="244061"/>
              </w:rPr>
              <w:t xml:space="preserve">       </w:t>
            </w:r>
            <w:hyperlink w:history="true" r:id="R9fe6f6ea26be4e8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14cbd5638d6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9b430a486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cbd5638d64853" /><Relationship Type="http://schemas.openxmlformats.org/officeDocument/2006/relationships/header" Target="/word/header1.xml" Id="R7131aa0de7d845f4" /><Relationship Type="http://schemas.openxmlformats.org/officeDocument/2006/relationships/settings" Target="/word/settings.xml" Id="Rcb187a4ca3384c8b" /><Relationship Type="http://schemas.openxmlformats.org/officeDocument/2006/relationships/styles" Target="/word/styles.xml" Id="R73fba30c0ce54700" /><Relationship Type="http://schemas.openxmlformats.org/officeDocument/2006/relationships/hyperlink" Target="https://meteor.aihw.gov.au/RegistrationAuthority/12" TargetMode="External" Id="Rd8c5420d96d54676" /><Relationship Type="http://schemas.openxmlformats.org/officeDocument/2006/relationships/hyperlink" Target="https://meteor.aihw.gov.au/content/609116" TargetMode="External" Id="Re154a9a26a1a470b" /><Relationship Type="http://schemas.openxmlformats.org/officeDocument/2006/relationships/hyperlink" Target="https://meteor.aihw.gov.au/content/270732" TargetMode="External" Id="R18aff2d28fd34989" /><Relationship Type="http://schemas.openxmlformats.org/officeDocument/2006/relationships/hyperlink" Target="https://meteor.aihw.gov.au/content/612775" TargetMode="External" Id="R15899dce346a40cb" /><Relationship Type="http://schemas.openxmlformats.org/officeDocument/2006/relationships/hyperlink" Target="https://meteor.aihw.gov.au/RegistrationAuthority/12" TargetMode="External" Id="R813377c81a234207" /><Relationship Type="http://schemas.openxmlformats.org/officeDocument/2006/relationships/hyperlink" Target="https://meteor.aihw.gov.au/content/612764" TargetMode="External" Id="Rf835fd0742684609" /><Relationship Type="http://schemas.openxmlformats.org/officeDocument/2006/relationships/hyperlink" Target="https://meteor.aihw.gov.au/RegistrationAuthority/12" TargetMode="External" Id="Rc8ca2c8693254256" /><Relationship Type="http://schemas.openxmlformats.org/officeDocument/2006/relationships/hyperlink" Target="https://meteor.aihw.gov.au/content/611321" TargetMode="External" Id="R4d8249275a7d46a0" /><Relationship Type="http://schemas.openxmlformats.org/officeDocument/2006/relationships/hyperlink" Target="https://meteor.aihw.gov.au/RegistrationAuthority/12" TargetMode="External" Id="R9fe6f6ea26be4e8a" /></Relationships>
</file>

<file path=word/_rels/header1.xml.rels>&#65279;<?xml version="1.0" encoding="utf-8"?><Relationships xmlns="http://schemas.openxmlformats.org/package/2006/relationships"><Relationship Type="http://schemas.openxmlformats.org/officeDocument/2006/relationships/image" Target="/media/image.png" Id="R24e9b430a486457e" /></Relationships>
</file>