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aa59b83f94548"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36f96b1c54e1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4265dfea007499c">
              <w:r>
                <w:rPr>
                  <w:rStyle w:val="Hyperlink"/>
                  <w:b/>
                </w:rPr>
                <w:t xml:space="preserve">household</w:t>
              </w:r>
            </w:hyperlink>
            <w:r>
              <w:rPr>
                <w:rStyle w:val="row-content-rich-text"/>
              </w:rPr>
              <w:t xml:space="preserve"> has been identified as being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1c324f718bb4e96">
              <w:r>
                <w:rPr>
                  <w:rStyle w:val="Hyperlink"/>
                  <w:b/>
                </w:rPr>
                <w:t xml:space="preserve">greatest need</w:t>
              </w:r>
            </w:hyperlink>
            <w:r>
              <w:rPr>
                <w:rStyle w:val="row-content-rich-text"/>
              </w:rPr>
              <w:t xml:space="preserve"> 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0b5d11313544a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1b0329419849b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d33204b25d468e">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7f73ef576b4a2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fc84541504579">
              <w:r>
                <w:rPr>
                  <w:rStyle w:val="Hyperlink"/>
                </w:rPr>
                <w:t xml:space="preserve">Household—greatest need reason </w:t>
              </w:r>
            </w:hyperlink>
          </w:p>
          <w:p>
            <w:pPr>
              <w:spacing w:before="0" w:after="0"/>
            </w:pPr>
            <w:r>
              <w:rPr>
                <w:rStyle w:val="row-content"/>
                <w:color w:val="244061"/>
              </w:rPr>
              <w:t xml:space="preserve">       </w:t>
            </w:r>
            <w:hyperlink w:history="true" r:id="R9ba25b67b240427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d08fc559594d0f">
              <w:r>
                <w:rPr>
                  <w:rStyle w:val="Hyperlink"/>
                </w:rPr>
                <w:t xml:space="preserve">Household—greatest need reason, code N</w:t>
              </w:r>
            </w:hyperlink>
          </w:p>
          <w:p>
            <w:pPr>
              <w:spacing w:before="0" w:after="0"/>
            </w:pPr>
            <w:r>
              <w:rPr>
                <w:rStyle w:val="row-content"/>
                <w:color w:val="244061"/>
              </w:rPr>
              <w:t xml:space="preserve">       </w:t>
            </w:r>
            <w:hyperlink w:history="true" r:id="Rceaa7ce58a95422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af0a9cc2e1e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1563d79de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0a9cc2e1e4207" /><Relationship Type="http://schemas.openxmlformats.org/officeDocument/2006/relationships/header" Target="/word/header1.xml" Id="R2185b4b5aca8481c" /><Relationship Type="http://schemas.openxmlformats.org/officeDocument/2006/relationships/settings" Target="/word/settings.xml" Id="Rae4ab85477ed423c" /><Relationship Type="http://schemas.openxmlformats.org/officeDocument/2006/relationships/styles" Target="/word/styles.xml" Id="R4f71cf2363064153" /><Relationship Type="http://schemas.openxmlformats.org/officeDocument/2006/relationships/hyperlink" Target="https://meteor.aihw.gov.au/RegistrationAuthority/11" TargetMode="External" Id="R71f36f96b1c54e1d" /><Relationship Type="http://schemas.openxmlformats.org/officeDocument/2006/relationships/hyperlink" Target="https://meteor.aihw.gov.au/content/465183" TargetMode="External" Id="R04265dfea007499c" /><Relationship Type="http://schemas.openxmlformats.org/officeDocument/2006/relationships/hyperlink" Target="https://meteor.aihw.gov.au/content/494368" TargetMode="External" Id="Rf1c324f718bb4e96" /><Relationship Type="http://schemas.openxmlformats.org/officeDocument/2006/relationships/hyperlink" Target="https://meteor.aihw.gov.au/content/268977" TargetMode="External" Id="R910b5d11313544a2" /><Relationship Type="http://schemas.openxmlformats.org/officeDocument/2006/relationships/hyperlink" Target="https://meteor.aihw.gov.au/content/281123" TargetMode="External" Id="Rd71b0329419849be" /><Relationship Type="http://schemas.openxmlformats.org/officeDocument/2006/relationships/hyperlink" Target="https://meteor.aihw.gov.au/content/462469" TargetMode="External" Id="R4bd33204b25d468e" /><Relationship Type="http://schemas.openxmlformats.org/officeDocument/2006/relationships/hyperlink" Target="https://meteor.aihw.gov.au/content/274662" TargetMode="External" Id="Rb97f73ef576b4a2d" /><Relationship Type="http://schemas.openxmlformats.org/officeDocument/2006/relationships/hyperlink" Target="https://meteor.aihw.gov.au/content/462208" TargetMode="External" Id="R682fc84541504579" /><Relationship Type="http://schemas.openxmlformats.org/officeDocument/2006/relationships/hyperlink" Target="https://meteor.aihw.gov.au/RegistrationAuthority/11" TargetMode="External" Id="R9ba25b67b240427a" /><Relationship Type="http://schemas.openxmlformats.org/officeDocument/2006/relationships/hyperlink" Target="https://meteor.aihw.gov.au/content/607878" TargetMode="External" Id="R09d08fc559594d0f" /><Relationship Type="http://schemas.openxmlformats.org/officeDocument/2006/relationships/hyperlink" Target="https://meteor.aihw.gov.au/RegistrationAuthority/11" TargetMode="External" Id="Rceaa7ce58a95422b" /></Relationships>
</file>

<file path=word/_rels/header1.xml.rels>&#65279;<?xml version="1.0" encoding="utf-8"?><Relationships xmlns="http://schemas.openxmlformats.org/package/2006/relationships"><Relationship Type="http://schemas.openxmlformats.org/officeDocument/2006/relationships/image" Target="/media/image.png" Id="Reb21563d79de4e39" /></Relationships>
</file>