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ed538f9e44257" /></Relationships>
</file>

<file path=word/document.xml><?xml version="1.0" encoding="utf-8"?>
<w:document xmlns:r="http://schemas.openxmlformats.org/officeDocument/2006/relationships" xmlns:w="http://schemas.openxmlformats.org/wordprocessingml/2006/main">
  <w:body>
    <w:p>
      <w:pPr>
        <w:pStyle w:val="Title"/>
      </w:pPr>
      <w:r>
        <w:t>Mental health change since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change since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089040ec244a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change in mental health status occurred since the most recent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6d624853bd4e4a">
              <w:r>
                <w:rPr>
                  <w:rStyle w:val="Hyperlink"/>
                </w:rPr>
                <w:t xml:space="preserve">Prison dischargee—mental health change since imprisonment indicator</w:t>
              </w:r>
            </w:hyperlink>
          </w:p>
          <w:p>
            <w:pPr>
              <w:pStyle w:val="registration-status"/>
              <w:spacing w:before="0" w:after="0"/>
            </w:pPr>
            <w:hyperlink w:history="true" r:id="Rec0089b0fc7d4b7a">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02a66e6734b2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82bf632b9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66e6734b2470e" /><Relationship Type="http://schemas.openxmlformats.org/officeDocument/2006/relationships/header" Target="/word/header1.xml" Id="R6e741e80f812415b" /><Relationship Type="http://schemas.openxmlformats.org/officeDocument/2006/relationships/settings" Target="/word/settings.xml" Id="R40cf5a1afc264c59" /><Relationship Type="http://schemas.openxmlformats.org/officeDocument/2006/relationships/styles" Target="/word/styles.xml" Id="Re43d8013c9e54f8b" /><Relationship Type="http://schemas.openxmlformats.org/officeDocument/2006/relationships/hyperlink" Target="https://meteor.aihw.gov.au/RegistrationAuthority/12" TargetMode="External" Id="Rd97089040ec244ac" /><Relationship Type="http://schemas.openxmlformats.org/officeDocument/2006/relationships/hyperlink" Target="https://meteor.aihw.gov.au/content/605302" TargetMode="External" Id="R546d624853bd4e4a" /><Relationship Type="http://schemas.openxmlformats.org/officeDocument/2006/relationships/hyperlink" Target="https://meteor.aihw.gov.au/RegistrationAuthority/12" TargetMode="External" Id="Rec0089b0fc7d4b7a" /></Relationships>
</file>

<file path=word/_rels/header1.xml.rels>&#65279;<?xml version="1.0" encoding="utf-8"?><Relationships xmlns="http://schemas.openxmlformats.org/package/2006/relationships"><Relationship Type="http://schemas.openxmlformats.org/officeDocument/2006/relationships/image" Target="/media/image.png" Id="R3c182bf632b94895" /></Relationships>
</file>