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e823d68cc34e4e" /></Relationships>
</file>

<file path=word/document.xml><?xml version="1.0" encoding="utf-8"?>
<w:document xmlns:r="http://schemas.openxmlformats.org/officeDocument/2006/relationships" xmlns:w="http://schemas.openxmlformats.org/wordprocessingml/2006/main">
  <w:body>
    <w:p>
      <w:pPr>
        <w:pStyle w:val="Title"/>
      </w:pPr>
      <w:r>
        <w:t>Medicare Benefits Schedule (MBS)  group for the item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group for the item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48782684b941f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group names.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6c55917a9f4090">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eb1e8f6feb304299">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9c8f8a6ce3ed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e02e0637e846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8f8a6ce3ed49c7" /><Relationship Type="http://schemas.openxmlformats.org/officeDocument/2006/relationships/header" Target="/word/header1.xml" Id="R74fca6e635544c52" /><Relationship Type="http://schemas.openxmlformats.org/officeDocument/2006/relationships/settings" Target="/word/settings.xml" Id="Re4510d02deed46de" /><Relationship Type="http://schemas.openxmlformats.org/officeDocument/2006/relationships/styles" Target="/word/styles.xml" Id="Rb1dcc036aaac4933" /><Relationship Type="http://schemas.openxmlformats.org/officeDocument/2006/relationships/hyperlink" Target="https://meteor.aihw.gov.au/RegistrationAuthority/10" TargetMode="External" Id="Raf48782684b941f9" /><Relationship Type="http://schemas.openxmlformats.org/officeDocument/2006/relationships/hyperlink" Target="https://meteor.aihw.gov.au/content/604142" TargetMode="External" Id="R256c55917a9f4090" /><Relationship Type="http://schemas.openxmlformats.org/officeDocument/2006/relationships/hyperlink" Target="https://meteor.aihw.gov.au/RegistrationAuthority/10" TargetMode="External" Id="Reb1e8f6feb304299" /></Relationships>
</file>

<file path=word/_rels/header1.xml.rels>&#65279;<?xml version="1.0" encoding="utf-8"?><Relationships xmlns="http://schemas.openxmlformats.org/package/2006/relationships"><Relationship Type="http://schemas.openxmlformats.org/officeDocument/2006/relationships/image" Target="/media/image.png" Id="R2be02e0637e84644" /></Relationships>
</file>