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98ed5f171474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prescription repeats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prescription repeats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4bd63bc5e4f5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given Pharmaceutical Benefits Scheme (PBS) prescription, the number of repeat supplies of the prescribed medicinal product that can be supplied to the patient or PBS consumer, as specified by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07dbd1856c3a4d9e">
              <w:r>
                <w:rPr>
                  <w:rStyle w:val="Hyperlink"/>
                  <w:b/>
                </w:rPr>
                <w:t xml:space="preserve">prescriber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89e72b4f8479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328a90f26e4a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0f39b4e7304a37">
              <w:r>
                <w:rPr>
                  <w:rStyle w:val="Hyperlink"/>
                </w:rPr>
                <w:t xml:space="preserve">Number of authorised prescription repeats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can be resupplied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fbbdb5f7e4e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f85aac7c4541d2">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61b7dae8f9644f9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e8f013aaac5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5b76ae274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f013aaac54a6c" /><Relationship Type="http://schemas.openxmlformats.org/officeDocument/2006/relationships/header" Target="/word/header1.xml" Id="R20ca8b0e8fbf4816" /><Relationship Type="http://schemas.openxmlformats.org/officeDocument/2006/relationships/settings" Target="/word/settings.xml" Id="R079c6ebc6a764ae7" /><Relationship Type="http://schemas.openxmlformats.org/officeDocument/2006/relationships/styles" Target="/word/styles.xml" Id="Rca4a9ec7aa0d44eb" /><Relationship Type="http://schemas.openxmlformats.org/officeDocument/2006/relationships/hyperlink" Target="https://meteor.aihw.gov.au/RegistrationAuthority/10" TargetMode="External" Id="R6014bd63bc5e4f5c" /><Relationship Type="http://schemas.openxmlformats.org/officeDocument/2006/relationships/hyperlink" Target="https://meteor.aihw.gov.au/content/606757" TargetMode="External" Id="R07dbd1856c3a4d9e" /><Relationship Type="http://schemas.openxmlformats.org/officeDocument/2006/relationships/hyperlink" Target="https://meteor.aihw.gov.au/content/601920" TargetMode="External" Id="Ra8c89e72b4f84791" /><Relationship Type="http://schemas.openxmlformats.org/officeDocument/2006/relationships/hyperlink" Target="https://meteor.aihw.gov.au/content/281121" TargetMode="External" Id="R83328a90f26e4aa5" /><Relationship Type="http://schemas.openxmlformats.org/officeDocument/2006/relationships/hyperlink" Target="https://meteor.aihw.gov.au/content/603922" TargetMode="External" Id="R2b0f39b4e7304a37" /><Relationship Type="http://schemas.openxmlformats.org/officeDocument/2006/relationships/hyperlink" Target="https://meteor.aihw.gov.au/content/274661" TargetMode="External" Id="R93dfbbdb5f7e4eac" /><Relationship Type="http://schemas.openxmlformats.org/officeDocument/2006/relationships/hyperlink" Target="https://meteor.aihw.gov.au/content/603919" TargetMode="External" Id="R63f85aac7c4541d2" /><Relationship Type="http://schemas.openxmlformats.org/officeDocument/2006/relationships/hyperlink" Target="https://meteor.aihw.gov.au/RegistrationAuthority/10" TargetMode="External" Id="R61b7dae8f9644f9c" /></Relationships>
</file>

<file path=word/_rels/header1.xml.rels>&#65279;<?xml version="1.0" encoding="utf-8"?><Relationships xmlns="http://schemas.openxmlformats.org/package/2006/relationships"><Relationship Type="http://schemas.openxmlformats.org/officeDocument/2006/relationships/image" Target="/media/image.png" Id="R4a15b76ae27443dc" /></Relationships>
</file>