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ed4dec86ec46c8" /></Relationships>
</file>

<file path=word/document.xml><?xml version="1.0" encoding="utf-8"?>
<w:document xmlns:r="http://schemas.openxmlformats.org/officeDocument/2006/relationships" xmlns:w="http://schemas.openxmlformats.org/wordprocessingml/2006/main">
  <w:body>
    <w:p>
      <w:pPr>
        <w:pStyle w:val="Title"/>
      </w:pPr>
      <w:r>
        <w:t>Total number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084f6e644040f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1c21172dbdd74ab2">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sum, count or aggregate of a collection of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09c0acd4cb04238">
              <w:r>
                <w:rPr>
                  <w:rStyle w:val="Hyperlink"/>
                </w:rPr>
                <w:t xml:space="preserve">Person—citizenship country, total number N</w:t>
              </w:r>
            </w:hyperlink>
          </w:p>
          <w:p>
            <w:pPr>
              <w:spacing w:before="0" w:after="0"/>
            </w:pPr>
            <w:r>
              <w:rPr>
                <w:rStyle w:val="row-content"/>
                <w:color w:val="244061"/>
              </w:rPr>
              <w:t xml:space="preserve">       </w:t>
            </w:r>
            <w:hyperlink w:history="true" r:id="R3cc42b6f5c6f4bd0">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9ce7598201594ef3">
              <w:r>
                <w:rPr>
                  <w:rStyle w:val="Hyperlink"/>
                </w:rPr>
                <w:t xml:space="preserve">Service event—number of foetal tests done for foetal intervention items, total number N</w:t>
              </w:r>
            </w:hyperlink>
          </w:p>
          <w:p>
            <w:pPr>
              <w:spacing w:before="0" w:after="0"/>
            </w:pPr>
            <w:r>
              <w:rPr>
                <w:rStyle w:val="row-content"/>
                <w:color w:val="244061"/>
              </w:rPr>
              <w:t xml:space="preserve">       </w:t>
            </w:r>
            <w:hyperlink w:history="true" r:id="R07982b98f9204397">
              <w:r>
                <w:rPr>
                  <w:rStyle w:val="Hyperlink"/>
                  <w:color w:val="244061"/>
                </w:rPr>
                <w:t xml:space="preserve">Commonwealth Department of Health</w:t>
              </w:r>
            </w:hyperlink>
            <w:r>
              <w:rPr>
                <w:rStyle w:val="row-content"/>
                <w:color w:val="244061"/>
              </w:rPr>
              <w:t xml:space="preserve">, Retired 19/10/2023</w:t>
            </w:r>
          </w:p>
          <w:p>
            <w:r>
              <w:br/>
            </w:r>
            <w:hyperlink w:history="true" r:id="R5f72192f14154342">
              <w:r>
                <w:rPr>
                  <w:rStyle w:val="Hyperlink"/>
                </w:rPr>
                <w:t xml:space="preserve">Service event—number of Medicare services claimed, total number N</w:t>
              </w:r>
            </w:hyperlink>
          </w:p>
          <w:p>
            <w:pPr>
              <w:spacing w:before="0" w:after="0"/>
            </w:pPr>
            <w:r>
              <w:rPr>
                <w:rStyle w:val="row-content"/>
                <w:color w:val="244061"/>
              </w:rPr>
              <w:t xml:space="preserve">       </w:t>
            </w:r>
            <w:hyperlink w:history="true" r:id="Rba8fedd492d146d8">
              <w:r>
                <w:rPr>
                  <w:rStyle w:val="Hyperlink"/>
                  <w:color w:val="244061"/>
                </w:rPr>
                <w:t xml:space="preserve">Commonwealth Department of Health</w:t>
              </w:r>
            </w:hyperlink>
            <w:r>
              <w:rPr>
                <w:rStyle w:val="row-content"/>
                <w:color w:val="244061"/>
              </w:rPr>
              <w:t xml:space="preserve">, Retired 19/10/2023</w:t>
            </w:r>
          </w:p>
          <w:p>
            <w:r>
              <w:br/>
            </w:r>
            <w:hyperlink w:history="true" r:id="R6a72eb7a333c4b83">
              <w:r>
                <w:rPr>
                  <w:rStyle w:val="Hyperlink"/>
                </w:rPr>
                <w:t xml:space="preserve">Service event—Number of patients seen for non-referred attendance items, total number N</w:t>
              </w:r>
            </w:hyperlink>
          </w:p>
          <w:p>
            <w:pPr>
              <w:spacing w:before="0" w:after="0"/>
            </w:pPr>
            <w:r>
              <w:rPr>
                <w:rStyle w:val="row-content"/>
                <w:color w:val="244061"/>
              </w:rPr>
              <w:t xml:space="preserve">       </w:t>
            </w:r>
            <w:hyperlink w:history="true" r:id="Ra02ea7c48e5a4adf">
              <w:r>
                <w:rPr>
                  <w:rStyle w:val="Hyperlink"/>
                  <w:color w:val="244061"/>
                </w:rPr>
                <w:t xml:space="preserve">Commonwealth Department of Health</w:t>
              </w:r>
            </w:hyperlink>
            <w:r>
              <w:rPr>
                <w:rStyle w:val="row-content"/>
                <w:color w:val="244061"/>
              </w:rPr>
              <w:t xml:space="preserve">, Retired 19/10/2023</w:t>
            </w:r>
          </w:p>
          <w:p>
            <w:r>
              <w:br/>
            </w:r>
            <w:hyperlink w:history="true" r:id="R79470deedefc4384">
              <w:r>
                <w:rPr>
                  <w:rStyle w:val="Hyperlink"/>
                </w:rPr>
                <w:t xml:space="preserve">Service event—number of radiotherapy fields for radiotherapy items, total number N</w:t>
              </w:r>
            </w:hyperlink>
          </w:p>
          <w:p>
            <w:pPr>
              <w:spacing w:before="0" w:after="0"/>
            </w:pPr>
            <w:r>
              <w:rPr>
                <w:rStyle w:val="row-content"/>
                <w:color w:val="244061"/>
              </w:rPr>
              <w:t xml:space="preserve">       </w:t>
            </w:r>
            <w:hyperlink w:history="true" r:id="R3c7f4fa36aa14e80">
              <w:r>
                <w:rPr>
                  <w:rStyle w:val="Hyperlink"/>
                  <w:color w:val="244061"/>
                </w:rPr>
                <w:t xml:space="preserve">Commonwealth Department of Health</w:t>
              </w:r>
            </w:hyperlink>
            <w:r>
              <w:rPr>
                <w:rStyle w:val="row-content"/>
                <w:color w:val="244061"/>
              </w:rPr>
              <w:t xml:space="preserve">, Retired 19/10/2023</w:t>
            </w:r>
          </w:p>
          <w:p>
            <w:r>
              <w:br/>
            </w:r>
            <w:hyperlink w:history="true" r:id="Rd5c1b7aa09ba4117">
              <w:r>
                <w:rPr>
                  <w:rStyle w:val="Hyperlink"/>
                </w:rPr>
                <w:t xml:space="preserve">Service event—number of time periods for epidural anaesthetic items, total number N</w:t>
              </w:r>
            </w:hyperlink>
          </w:p>
          <w:p>
            <w:pPr>
              <w:spacing w:before="0" w:after="0"/>
            </w:pPr>
            <w:r>
              <w:rPr>
                <w:rStyle w:val="row-content"/>
                <w:color w:val="244061"/>
              </w:rPr>
              <w:t xml:space="preserve">       </w:t>
            </w:r>
            <w:hyperlink w:history="true" r:id="R5d8403ef272c40c1">
              <w:r>
                <w:rPr>
                  <w:rStyle w:val="Hyperlink"/>
                  <w:color w:val="244061"/>
                </w:rPr>
                <w:t xml:space="preserve">Commonwealth Department of Health</w:t>
              </w:r>
            </w:hyperlink>
            <w:r>
              <w:rPr>
                <w:rStyle w:val="row-content"/>
                <w:color w:val="244061"/>
              </w:rPr>
              <w:t xml:space="preserve">, Retired 19/10/2023</w:t>
            </w:r>
          </w:p>
          <w:p>
            <w:r>
              <w:br/>
            </w:r>
            <w:hyperlink w:history="true" r:id="Rfd1922046d0f4e47">
              <w:r>
                <w:rPr>
                  <w:rStyle w:val="Hyperlink"/>
                </w:rPr>
                <w:t xml:space="preserve">Service/care provider—number of Medicare services provided, total number N</w:t>
              </w:r>
            </w:hyperlink>
          </w:p>
          <w:p>
            <w:pPr>
              <w:spacing w:before="0" w:after="0"/>
            </w:pPr>
            <w:r>
              <w:rPr>
                <w:rStyle w:val="row-content"/>
                <w:color w:val="244061"/>
              </w:rPr>
              <w:t xml:space="preserve">       </w:t>
            </w:r>
            <w:hyperlink w:history="true" r:id="R2c4a66b1c89d48e6">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2b397c8606794d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601797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0f4a407a6ca47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397c8606794d60" /><Relationship Type="http://schemas.openxmlformats.org/officeDocument/2006/relationships/header" Target="/word/header1.xml" Id="R6833da6b635b45c8" /><Relationship Type="http://schemas.openxmlformats.org/officeDocument/2006/relationships/settings" Target="/word/settings.xml" Id="Rf38c7d4061444648" /><Relationship Type="http://schemas.openxmlformats.org/officeDocument/2006/relationships/styles" Target="/word/styles.xml" Id="Rbf08abe4a4574bc7" /><Relationship Type="http://schemas.openxmlformats.org/officeDocument/2006/relationships/hyperlink" Target="https://meteor.aihw.gov.au/RegistrationAuthority/10" TargetMode="External" Id="Rea084f6e644040f3" /><Relationship Type="http://schemas.openxmlformats.org/officeDocument/2006/relationships/hyperlink" Target="https://meteor.aihw.gov.au/RegistrationAuthority/7" TargetMode="External" Id="R1c21172dbdd74ab2" /><Relationship Type="http://schemas.openxmlformats.org/officeDocument/2006/relationships/hyperlink" Target="https://meteor.aihw.gov.au/content/647616" TargetMode="External" Id="R009c0acd4cb04238" /><Relationship Type="http://schemas.openxmlformats.org/officeDocument/2006/relationships/hyperlink" Target="https://meteor.aihw.gov.au/RegistrationAuthority/7" TargetMode="External" Id="R3cc42b6f5c6f4bd0" /><Relationship Type="http://schemas.openxmlformats.org/officeDocument/2006/relationships/hyperlink" Target="https://meteor.aihw.gov.au/content/608955" TargetMode="External" Id="R9ce7598201594ef3" /><Relationship Type="http://schemas.openxmlformats.org/officeDocument/2006/relationships/hyperlink" Target="https://meteor.aihw.gov.au/RegistrationAuthority/10" TargetMode="External" Id="R07982b98f9204397" /><Relationship Type="http://schemas.openxmlformats.org/officeDocument/2006/relationships/hyperlink" Target="https://meteor.aihw.gov.au/content/610294" TargetMode="External" Id="R5f72192f14154342" /><Relationship Type="http://schemas.openxmlformats.org/officeDocument/2006/relationships/hyperlink" Target="https://meteor.aihw.gov.au/RegistrationAuthority/10" TargetMode="External" Id="Rba8fedd492d146d8" /><Relationship Type="http://schemas.openxmlformats.org/officeDocument/2006/relationships/hyperlink" Target="https://meteor.aihw.gov.au/content/608953" TargetMode="External" Id="R6a72eb7a333c4b83" /><Relationship Type="http://schemas.openxmlformats.org/officeDocument/2006/relationships/hyperlink" Target="https://meteor.aihw.gov.au/RegistrationAuthority/10" TargetMode="External" Id="Ra02ea7c48e5a4adf" /><Relationship Type="http://schemas.openxmlformats.org/officeDocument/2006/relationships/hyperlink" Target="https://meteor.aihw.gov.au/content/608948" TargetMode="External" Id="R79470deedefc4384" /><Relationship Type="http://schemas.openxmlformats.org/officeDocument/2006/relationships/hyperlink" Target="https://meteor.aihw.gov.au/RegistrationAuthority/10" TargetMode="External" Id="R3c7f4fa36aa14e80" /><Relationship Type="http://schemas.openxmlformats.org/officeDocument/2006/relationships/hyperlink" Target="https://meteor.aihw.gov.au/content/608951" TargetMode="External" Id="Rd5c1b7aa09ba4117" /><Relationship Type="http://schemas.openxmlformats.org/officeDocument/2006/relationships/hyperlink" Target="https://meteor.aihw.gov.au/RegistrationAuthority/10" TargetMode="External" Id="R5d8403ef272c40c1" /><Relationship Type="http://schemas.openxmlformats.org/officeDocument/2006/relationships/hyperlink" Target="https://meteor.aihw.gov.au/content/601800" TargetMode="External" Id="Rfd1922046d0f4e47" /><Relationship Type="http://schemas.openxmlformats.org/officeDocument/2006/relationships/hyperlink" Target="https://meteor.aihw.gov.au/RegistrationAuthority/10" TargetMode="External" Id="R2c4a66b1c89d48e6" /></Relationships>
</file>

<file path=word/_rels/header1.xml.rels>&#65279;<?xml version="1.0" encoding="utf-8"?><Relationships xmlns="http://schemas.openxmlformats.org/package/2006/relationships"><Relationship Type="http://schemas.openxmlformats.org/officeDocument/2006/relationships/image" Target="/media/image.png" Id="Rc0f4a407a6ca47cc" /></Relationships>
</file>