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c03030602483b" /></Relationships>
</file>

<file path=word/document.xml><?xml version="1.0" encoding="utf-8"?>
<w:document xmlns:r="http://schemas.openxmlformats.org/officeDocument/2006/relationships" xmlns:w="http://schemas.openxmlformats.org/wordprocessingml/2006/main">
  <w:body>
    <w:p>
      <w:pPr>
        <w:pStyle w:val="Title"/>
      </w:pPr>
      <w:r>
        <w:t>Person—seen by a health professional indicator three or more times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a health professional indicator three or more times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d6e5cd272499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a </w:t>
            </w:r>
          </w:p>
          <w:p>
            <w:hyperlink w:tooltip="Qualified health practitioners (other than qualified medical officers) registered under the Australian Health Practitioner Regulation Agency legislation." w:history="true" r:id="Ra108d22123964ced">
              <w:r>
                <w:rPr>
                  <w:rStyle w:val="Hyperlink"/>
                  <w:b/>
                </w:rPr>
                <w:t xml:space="preserve">health professional</w:t>
              </w:r>
            </w:hyperlink>
            <w:r>
              <w:rPr>
                <w:rStyle w:val="row-content-rich-text"/>
              </w:rPr>
              <w:t xml:space="preserve"> three or more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f00f4baf7e4d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798108d83844c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52494cc7c14b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f4d7397ce84dd6">
              <w:r>
                <w:rPr>
                  <w:rStyle w:val="Hyperlink"/>
                </w:rPr>
                <w:t xml:space="preserve">Seen by a health professional indicator three or more times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service provided by a </w:t>
            </w:r>
          </w:p>
          <w:p>
            <w:hyperlink w:tooltip="Qualified health practitioners (other than qualified medical officers) registered under the Australian Health Practitioner Regulation Agency legislation." w:history="true" r:id="R6efee111475c4e3d">
              <w:r>
                <w:rPr>
                  <w:rStyle w:val="Hyperlink"/>
                  <w:b/>
                </w:rPr>
                <w:t xml:space="preserve">health professional</w:t>
              </w:r>
            </w:hyperlink>
            <w:r>
              <w:rPr>
                <w:rStyle w:val="row-content-rich-text"/>
              </w:rPr>
              <w:t xml:space="preserve"> three times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fb965e4ae4454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d8590b58b362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bb3731f0a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590b58b3624386" /><Relationship Type="http://schemas.openxmlformats.org/officeDocument/2006/relationships/header" Target="/word/header1.xml" Id="Rc32ca097111e4831" /><Relationship Type="http://schemas.openxmlformats.org/officeDocument/2006/relationships/settings" Target="/word/settings.xml" Id="Rfdcd7d1cdeb64158" /><Relationship Type="http://schemas.openxmlformats.org/officeDocument/2006/relationships/styles" Target="/word/styles.xml" Id="R0ff87abb62444f69" /><Relationship Type="http://schemas.openxmlformats.org/officeDocument/2006/relationships/hyperlink" Target="https://meteor.aihw.gov.au/RegistrationAuthority/8" TargetMode="External" Id="R4ced6e5cd2724992" /><Relationship Type="http://schemas.openxmlformats.org/officeDocument/2006/relationships/hyperlink" Target="https://meteor.aihw.gov.au/content/595689" TargetMode="External" Id="Ra108d22123964ced" /><Relationship Type="http://schemas.openxmlformats.org/officeDocument/2006/relationships/hyperlink" Target="https://meteor.aihw.gov.au/content/268955" TargetMode="External" Id="R26f00f4baf7e4d19" /><Relationship Type="http://schemas.openxmlformats.org/officeDocument/2006/relationships/hyperlink" Target="https://www.ag.gov.au/Publications/Pages/AustralianGovernmentGuidelinesontheRecognitionofSexandGender.aspx" TargetMode="External" Id="R5b798108d83844c0" /><Relationship Type="http://schemas.openxmlformats.org/officeDocument/2006/relationships/hyperlink" Target="http://abs.gov.au/AUSSTATS/abs@.nsf/Lookup/1200.0.55.012Main+Features12016?OpenDocument" TargetMode="External" Id="R2e52494cc7c14ba3" /><Relationship Type="http://schemas.openxmlformats.org/officeDocument/2006/relationships/hyperlink" Target="https://meteor.aihw.gov.au/content/601766" TargetMode="External" Id="Rb0f4d7397ce84dd6" /><Relationship Type="http://schemas.openxmlformats.org/officeDocument/2006/relationships/hyperlink" Target="https://meteor.aihw.gov.au/content/595689" TargetMode="External" Id="R6efee111475c4e3d" /><Relationship Type="http://schemas.openxmlformats.org/officeDocument/2006/relationships/hyperlink" Target="https://meteor.aihw.gov.au/content/274661" TargetMode="External" Id="Rd4fb965e4ae44543" /></Relationships>
</file>

<file path=word/_rels/header1.xml.rels>&#65279;<?xml version="1.0" encoding="utf-8"?><Relationships xmlns="http://schemas.openxmlformats.org/package/2006/relationships"><Relationship Type="http://schemas.openxmlformats.org/officeDocument/2006/relationships/image" Target="/media/image.png" Id="R330bb3731f0a47aa" /></Relationships>
</file>