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51e4d133ca413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three or more health professionals,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three or more health professionals,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three or more health professionals,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e2da98c25435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saw three or more health professionals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5a1d68e0be47aa">
              <w:r>
                <w:rPr>
                  <w:rStyle w:val="Hyperlink"/>
                </w:rPr>
                <w:t xml:space="preserve">National Health Performance Authority: Healthy Communities: 2011–</w:t>
              </w:r>
            </w:hyperlink>
          </w:p>
          <w:p>
            <w:pPr>
              <w:pStyle w:val="registration-status"/>
              <w:spacing w:before="0" w:after="0"/>
            </w:pPr>
            <w:hyperlink w:history="true" r:id="R430b52961a2649a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they saw three or more health professionals in the preceding 12 months.</w:t>
            </w:r>
          </w:p>
          <w:p>
            <w:pPr>
              <w:spacing w:after="160"/>
            </w:pPr>
            <w:r>
              <w:rPr>
                <w:rStyle w:val="row-content-rich-text"/>
              </w:rPr>
              <w:t xml:space="preserve">The numerator was calculated as the sum of calibrated sample weights for adults who responded they saw three or more health professionals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 </w:t>
            </w:r>
          </w:p>
          <w:p>
            <w:pPr>
              <w:pStyle w:val="ListParagraph"/>
              <w:numPr>
                <w:ilvl w:val="0"/>
                <w:numId w:val="2"/>
              </w:numPr>
            </w:pPr>
            <w:r>
              <w:rPr>
                <w:rStyle w:val="row-content-rich-text"/>
              </w:rPr>
              <w:t xml:space="preserve">Data were supressed based on the following rules: </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three health professionals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bc4c44625a498e">
              <w:r>
                <w:rPr>
                  <w:rStyle w:val="Hyperlink"/>
                </w:rPr>
                <w:t xml:space="preserve">Person—age, total years N[NN]</w:t>
              </w:r>
            </w:hyperlink>
          </w:p>
          <w:p>
            <w:r>
              <w:rPr>
                <w:rStyle w:val="row-content"/>
                <w:b/>
              </w:rPr>
              <w:t xml:space="preserve">Data Source</w:t>
            </w:r>
          </w:p>
          <w:p>
            <w:hyperlink w:history="true" r:id="Recc99e52767d4d1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e7bdfbcaa754a6c">
              <w:r>
                <w:rPr>
                  <w:rStyle w:val="Hyperlink"/>
                </w:rPr>
                <w:t xml:space="preserve">Person—seen by three or more health professionals in the preceding 12 months indicator, yes/no code N</w:t>
              </w:r>
            </w:hyperlink>
          </w:p>
          <w:p>
            <w:r>
              <w:rPr>
                <w:rStyle w:val="row-content"/>
                <w:b/>
              </w:rPr>
              <w:t xml:space="preserve">Data Source</w:t>
            </w:r>
          </w:p>
          <w:p>
            <w:hyperlink w:history="true" r:id="R6c0f122068b2460b">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de7ca17c76b497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473995fda2439c">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ba5710b37c1d4a22">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97bdbe9b0c4e95">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493737286f493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e438b60ad329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601739</w:t>
    </w:r>
    <w:r>
      <w:ptab w:alignment="right" w:relativeTo="margin" w:leader="none"/>
    </w:r>
    <w:r>
      <w:t xml:space="preserve">Page </w:t>
    </w:r>
    <w:fldSimple w:instr="PAGE"/>
    <w:r>
      <w:t xml:space="preserve"> of </w:t>
    </w:r>
    <w:fldSimple w:instr="NUMPAGES"/>
    <w:r>
      <w:ptab w:alignment="left" w:relativeTo="margin" w:leader="none"/>
    </w:r>
    <w:r>
      <w:t>Downloaded 04-Jul-2024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01d5de2e045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8b60ad329477c" /><Relationship Type="http://schemas.openxmlformats.org/officeDocument/2006/relationships/header" Target="/word/header1.xml" Id="R0608a8b9ce994c03" /><Relationship Type="http://schemas.openxmlformats.org/officeDocument/2006/relationships/settings" Target="/word/settings.xml" Id="Rf34745eb90ee4703" /><Relationship Type="http://schemas.openxmlformats.org/officeDocument/2006/relationships/styles" Target="/word/styles.xml" Id="R4e2b89be45e54abb" /><Relationship Type="http://schemas.openxmlformats.org/officeDocument/2006/relationships/numbering" Target="/word/numbering.xml" Id="R34569955b2734970" /><Relationship Type="http://schemas.openxmlformats.org/officeDocument/2006/relationships/hyperlink" Target="https://meteor.aihw.gov.au/RegistrationAuthority/8" TargetMode="External" Id="R704e2da98c25435e" /><Relationship Type="http://schemas.openxmlformats.org/officeDocument/2006/relationships/hyperlink" Target="https://meteor.aihw.gov.au/content/550329" TargetMode="External" Id="R205a1d68e0be47aa" /><Relationship Type="http://schemas.openxmlformats.org/officeDocument/2006/relationships/hyperlink" Target="https://meteor.aihw.gov.au/RegistrationAuthority/8" TargetMode="External" Id="R430b52961a2649a9" /><Relationship Type="http://schemas.openxmlformats.org/officeDocument/2006/relationships/hyperlink" Target="https://meteor.aihw.gov.au/content/303794" TargetMode="External" Id="R59bc4c44625a498e" /><Relationship Type="http://schemas.openxmlformats.org/officeDocument/2006/relationships/hyperlink" Target="https://meteor.aihw.gov.au/content/394410" TargetMode="External" Id="Recc99e52767d4d17" /><Relationship Type="http://schemas.openxmlformats.org/officeDocument/2006/relationships/hyperlink" Target="https://meteor.aihw.gov.au/content/601773" TargetMode="External" Id="R1e7bdfbcaa754a6c" /><Relationship Type="http://schemas.openxmlformats.org/officeDocument/2006/relationships/hyperlink" Target="https://meteor.aihw.gov.au/content/394410" TargetMode="External" Id="R6c0f122068b2460b" /><Relationship Type="http://schemas.openxmlformats.org/officeDocument/2006/relationships/hyperlink" Target="https://meteor.aihw.gov.au/content/394410" TargetMode="External" Id="Rade7ca17c76b4978" /><Relationship Type="http://schemas.openxmlformats.org/officeDocument/2006/relationships/hyperlink" Target="https://meteor.aihw.gov.au/content/513288" TargetMode="External" Id="R94473995fda2439c" /><Relationship Type="http://schemas.openxmlformats.org/officeDocument/2006/relationships/hyperlink" Target="https://meteor.aihw.gov.au/content/550733" TargetMode="External" Id="Rba5710b37c1d4a22" /><Relationship Type="http://schemas.openxmlformats.org/officeDocument/2006/relationships/hyperlink" Target="https://meteor.aihw.gov.au/content/554927" TargetMode="External" Id="Rcd97bdbe9b0c4e95" /><Relationship Type="http://schemas.openxmlformats.org/officeDocument/2006/relationships/hyperlink" Target="https://meteor.aihw.gov.au/content/394410" TargetMode="External" Id="R86493737286f493e" /></Relationships>
</file>

<file path=word/_rels/header1.xml.rels>&#65279;<?xml version="1.0" encoding="utf-8"?><Relationships xmlns="http://schemas.openxmlformats.org/package/2006/relationships"><Relationship Type="http://schemas.openxmlformats.org/officeDocument/2006/relationships/image" Target="/media/image.png" Id="R49701d5de2e045e1" /></Relationships>
</file>