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548fdfc8027446b" /></Relationships>
</file>

<file path=word/document.xml><?xml version="1.0" encoding="utf-8"?>
<w:document xmlns:r="http://schemas.openxmlformats.org/officeDocument/2006/relationships" xmlns:w="http://schemas.openxmlformats.org/wordprocessingml/2006/main">
  <w:body>
    <w:p>
      <w:pPr>
        <w:pStyle w:val="Title"/>
      </w:pPr>
      <w:r>
        <w:t>Prison dischargee—opportunity for involvement in treatment decisions at prison clinic indicator, yes/no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dischargee—opportunity for involvement in treatment decisions at prison clinic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Wanted to be involved in own treatment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599189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63608c7dc51441e">
              <w:r>
                <w:rPr>
                  <w:rStyle w:val="Hyperlink"/>
                  <w:color w:val="244061"/>
                </w:rPr>
                <w:t xml:space="preserve">Health</w:t>
              </w:r>
            </w:hyperlink>
            <w:r>
              <w:rPr>
                <w:rStyle w:val="row-content"/>
                <w:color w:val="244061"/>
              </w:rPr>
              <w:t xml:space="preserve">, Superseded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prison dischargee had an opportunity to be involved in treatment decisions made by the prison clinic,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289b539aaf14cc5">
              <w:r>
                <w:rPr>
                  <w:rStyle w:val="Hyperlink"/>
                </w:rPr>
                <w:t xml:space="preserve">Prison dischargee—opportunity for involvement in treatment decisions at prison clinic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a59705b23a64d83">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Visit to the prison clinic is defined as a face-to-face consultation for which an entry is made in the health service record.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6b8e80a0f03c4ccf">
              <w:r>
                <w:rPr>
                  <w:rStyle w:val="Hyperlink"/>
                </w:rPr>
                <w:t xml:space="preserve">Prison dischargee—involvement in treatment decision, code N</w:t>
              </w:r>
            </w:hyperlink>
          </w:p>
          <w:p>
            <w:pPr>
              <w:pStyle w:val="registration-status"/>
              <w:spacing w:before="0" w:after="0"/>
            </w:pPr>
            <w:hyperlink w:history="true" r:id="R89f03f9782254139">
              <w:r>
                <w:rPr>
                  <w:rStyle w:val="Hyperlink"/>
                  <w:color w:val="244061"/>
                </w:rPr>
                <w:t xml:space="preserve">Health</w:t>
              </w:r>
            </w:hyperlink>
            <w:r>
              <w:rPr>
                <w:rStyle w:val="row-content"/>
                <w:color w:val="244061"/>
              </w:rPr>
              <w:t xml:space="preserve">, Standard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5dd3621d8094ea5">
              <w:r>
                <w:rPr>
                  <w:rStyle w:val="Hyperlink"/>
                </w:rPr>
                <w:t xml:space="preserve">Prison dischargee DSS</w:t>
              </w:r>
            </w:hyperlink>
          </w:p>
          <w:p>
            <w:pPr>
              <w:pStyle w:val="registration-status"/>
              <w:spacing w:before="0" w:after="0"/>
            </w:pPr>
            <w:hyperlink w:history="true" r:id="Rcfd2fbd900294378">
              <w:r>
                <w:rPr>
                  <w:rStyle w:val="Hyperlink"/>
                  <w:color w:val="244061"/>
                </w:rPr>
                <w:t xml:space="preserve">Health</w:t>
              </w:r>
            </w:hyperlink>
            <w:r>
              <w:rPr>
                <w:rStyle w:val="row-content"/>
                <w:color w:val="244061"/>
              </w:rPr>
              <w:t xml:space="preserve">, Superseded 28/04/2016</w:t>
            </w:r>
          </w:p>
          <w:p>
            <w:r>
              <w:rPr>
                <w:rStyle w:val="row-content"/>
                <w:b/>
                <w:i/>
              </w:rPr>
              <w:t xml:space="preserve">Conditional obligation: </w:t>
            </w:r>
          </w:p>
          <w:p>
            <w:r>
              <w:rPr>
                <w:rStyle w:val="row-content"/>
              </w:rPr>
              <w:t xml:space="preserve">Conditional on a yes response to </w:t>
            </w:r>
            <w:hyperlink w:history="true" r:id="Rd170cfa4a4214e55">
              <w:r>
                <w:rPr>
                  <w:rStyle w:val="Hyperlink"/>
                </w:rPr>
                <w:t xml:space="preserve">Prison dischargee—prison clinic visit indicator, yes/no code N</w:t>
              </w:r>
            </w:hyperlink>
            <w:r>
              <w:rPr>
                <w:rStyle w:val="row-content"/>
              </w:rPr>
              <w:t xml:space="preserve">.</w:t>
            </w:r>
          </w:p>
          <w:p>
            <w:r>
              <w:br/>
            </w:r>
            <w:r>
              <w:rPr>
                <w:rStyle w:val="row-content"/>
                <w:b/>
                <w:i/>
              </w:rPr>
              <w:t xml:space="preserve">DSS specific information: </w:t>
            </w:r>
          </w:p>
          <w:p>
            <w:r>
              <w:rPr>
                <w:rStyle w:val="row-content"/>
              </w:rPr>
              <w:t xml:space="preserve">For visits to prison clinics in the last 12 months.</w:t>
            </w:r>
          </w:p>
          <w:p>
            <w:r>
              <w:br/>
            </w:r>
            <w:r>
              <w:br/>
            </w:r>
          </w:p>
        </w:tc>
      </w:tr>
    </w:tbl>
    <w:p/>
    <w:tbl>
      <w:tblPr>
        <w:tblStyle w:val="TableGrid"/>
        <w:tblW w:w="0" w:type="auto"/>
      </w:tblPr>
    </w:tbl>
    <w:p>
      <w:r>
        <w:br/>
      </w:r>
    </w:p>
    <w:sectPr>
      <w:footerReference xmlns:r="http://schemas.openxmlformats.org/officeDocument/2006/relationships" w:type="default" r:id="R205e443dff1c465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599189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7120a5d5a5b46d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05e443dff1c4652" /><Relationship Type="http://schemas.openxmlformats.org/officeDocument/2006/relationships/header" Target="/word/header1.xml" Id="Rdc806e9aa7f24b9d" /><Relationship Type="http://schemas.openxmlformats.org/officeDocument/2006/relationships/settings" Target="/word/settings.xml" Id="R27687b7da5404374" /><Relationship Type="http://schemas.openxmlformats.org/officeDocument/2006/relationships/styles" Target="/word/styles.xml" Id="R412df9f714c047c6" /><Relationship Type="http://schemas.openxmlformats.org/officeDocument/2006/relationships/hyperlink" Target="https://meteor.aihw.gov.au/RegistrationAuthority/12" TargetMode="External" Id="R563608c7dc51441e" /><Relationship Type="http://schemas.openxmlformats.org/officeDocument/2006/relationships/hyperlink" Target="https://meteor.aihw.gov.au/content/483401" TargetMode="External" Id="R7289b539aaf14cc5" /><Relationship Type="http://schemas.openxmlformats.org/officeDocument/2006/relationships/hyperlink" Target="https://meteor.aihw.gov.au/content/270732" TargetMode="External" Id="R1a59705b23a64d83" /><Relationship Type="http://schemas.openxmlformats.org/officeDocument/2006/relationships/hyperlink" Target="https://meteor.aihw.gov.au/content/625135" TargetMode="External" Id="R6b8e80a0f03c4ccf" /><Relationship Type="http://schemas.openxmlformats.org/officeDocument/2006/relationships/hyperlink" Target="https://meteor.aihw.gov.au/RegistrationAuthority/12" TargetMode="External" Id="R89f03f9782254139" /><Relationship Type="http://schemas.openxmlformats.org/officeDocument/2006/relationships/hyperlink" Target="https://meteor.aihw.gov.au/content/482303" TargetMode="External" Id="R85dd3621d8094ea5" /><Relationship Type="http://schemas.openxmlformats.org/officeDocument/2006/relationships/hyperlink" Target="https://meteor.aihw.gov.au/RegistrationAuthority/12" TargetMode="External" Id="Rcfd2fbd900294378" /><Relationship Type="http://schemas.openxmlformats.org/officeDocument/2006/relationships/hyperlink" Target="https://meteor.aihw.gov.au/content/483294" TargetMode="External" Id="Rd170cfa4a4214e55" /></Relationships>
</file>

<file path=word/_rels/header1.xml.rels>&#65279;<?xml version="1.0" encoding="utf-8"?><Relationships xmlns="http://schemas.openxmlformats.org/package/2006/relationships"><Relationship Type="http://schemas.openxmlformats.org/officeDocument/2006/relationships/image" Target="/media/image.png" Id="R47120a5d5a5b46dd" /></Relationships>
</file>