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5a775616e341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f5eed40458495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c2a872876c4917">
              <w:r>
                <w:rPr>
                  <w:rStyle w:val="Hyperlink"/>
                </w:rPr>
                <w:t xml:space="preserve">National Healthcare Agreement (2016)</w:t>
              </w:r>
            </w:hyperlink>
          </w:p>
          <w:p>
            <w:pPr>
              <w:pStyle w:val="registration-status"/>
              <w:spacing w:before="0" w:after="0"/>
            </w:pPr>
            <w:hyperlink w:history="true" r:id="Rb44f0281f77a43e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39d7d2e5024649">
              <w:r>
                <w:rPr>
                  <w:rStyle w:val="Hyperlink"/>
                </w:rPr>
                <w:t xml:space="preserve">Primary and Community Health</w:t>
              </w:r>
            </w:hyperlink>
          </w:p>
          <w:p>
            <w:pPr>
              <w:pStyle w:val="registration-status"/>
              <w:spacing w:before="0" w:after="0"/>
            </w:pPr>
            <w:hyperlink w:history="true" r:id="Rd68c556e8b80471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62ec503b5b34b40">
              <w:r>
                <w:rPr>
                  <w:rStyle w:val="Hyperlink"/>
                </w:rPr>
                <w:t xml:space="preserve">National Healthcare Agreement: PI 17-Treatment rate for mental illness, 2016 QS</w:t>
              </w:r>
            </w:hyperlink>
          </w:p>
          <w:p>
            <w:pPr>
              <w:pStyle w:val="registration-status"/>
              <w:spacing w:before="0" w:after="0"/>
            </w:pPr>
            <w:hyperlink w:history="true" r:id="R16bb71b44d314c6b">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fe189b6327cd4c8d">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b375209b47324b66">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2da564d0c86d4cc5">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8335b658b123497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e66bc5505c4c48">
              <w:r>
                <w:rPr>
                  <w:rStyle w:val="Hyperlink"/>
                </w:rPr>
                <w:t xml:space="preserve">Person—government funding identifier, Medicare card number N(11)</w:t>
              </w:r>
            </w:hyperlink>
          </w:p>
          <w:p>
            <w:r>
              <w:rPr>
                <w:rStyle w:val="row-content"/>
                <w:b/>
              </w:rPr>
              <w:t xml:space="preserve">Data Source</w:t>
            </w:r>
          </w:p>
          <w:p>
            <w:hyperlink w:history="true" r:id="R958aa9324eaf470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d36f2fd1f5040b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2d2cafaefe44073">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updated Qld and WA public data), 2013-14—Nationally, by service type, by:</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2012–13 (resupplied for updated Qld and WA public data), 2013–14—State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Department of Veterans' Affairs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ed5d301c60d4a21">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a389fd6fc4b428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e28529421b34c94">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 (address)—Australian postcode</w:t>
            </w:r>
          </w:p>
          <w:p>
            <w:r>
              <w:rPr>
                <w:rStyle w:val="row-content"/>
                <w:b/>
              </w:rPr>
              <w:t xml:space="preserve">Data Source</w:t>
            </w:r>
          </w:p>
          <w:p>
            <w:hyperlink w:history="true" r:id="R32919adff6c44b5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6f6578d969d4ab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28db55b744134884">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68923b95a174680">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155b166fa194169">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ca7adc92caf48f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8b06aafa237402b">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spacing w:after="160"/>
            </w:pPr>
            <w:r>
              <w:rPr>
                <w:rStyle w:val="row-content-rich-text"/>
              </w:rPr>
              <w:t xml:space="preserve">Indigenous information is not currently available for private psychiatric hospital or DVA data.</w:t>
            </w:r>
          </w:p>
          <w:p>
            <w:pPr/>
            <w:r>
              <w:rPr>
                <w:rStyle w:val="row-content-rich-text"/>
              </w:rPr>
              <w:t xml:space="preserve">For 2013–14 data, the 2011 SEIFA IRSD quintile and decile data are produced using the ASGS geographical unit of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670e5dfeb7428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8b8e296c4249a4">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c14444232c742be">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efb77172c74847e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366f22770c480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df217104b24f409c">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1b0c41db59ad4a38">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bbc4e199ac174584">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f983ee11074a5d">
              <w:r>
                <w:rPr>
                  <w:rStyle w:val="Hyperlink"/>
                </w:rPr>
                <w:t xml:space="preserve">National Healthcare Agreement: PI 17-Treatment rates for mental illness, 2015</w:t>
              </w:r>
            </w:hyperlink>
          </w:p>
          <w:p>
            <w:pPr>
              <w:pStyle w:val="registration-status"/>
              <w:spacing w:before="0" w:after="0"/>
            </w:pPr>
            <w:hyperlink w:history="true" r:id="Re40fcb9cf766420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e1c77c0aa5a4c51">
              <w:r>
                <w:rPr>
                  <w:rStyle w:val="Hyperlink"/>
                </w:rPr>
                <w:t xml:space="preserve">National Healthcare Agreement: PI 17–Treatment rates for mental illness, 2017</w:t>
              </w:r>
            </w:hyperlink>
          </w:p>
          <w:p>
            <w:pPr>
              <w:pStyle w:val="registration-status"/>
              <w:spacing w:before="0" w:after="0"/>
            </w:pPr>
            <w:hyperlink w:history="true" r:id="Rc02c409566284f3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df0320aa670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1beedfc88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0320aa6704a9d" /><Relationship Type="http://schemas.openxmlformats.org/officeDocument/2006/relationships/header" Target="/word/header1.xml" Id="R0699b18f63c44902" /><Relationship Type="http://schemas.openxmlformats.org/officeDocument/2006/relationships/settings" Target="/word/settings.xml" Id="R28a0b179542e48de" /><Relationship Type="http://schemas.openxmlformats.org/officeDocument/2006/relationships/styles" Target="/word/styles.xml" Id="R7d355e2302de4ae2" /><Relationship Type="http://schemas.openxmlformats.org/officeDocument/2006/relationships/numbering" Target="/word/numbering.xml" Id="R9755c90e91d14b12" /><Relationship Type="http://schemas.openxmlformats.org/officeDocument/2006/relationships/hyperlink" Target="https://meteor.aihw.gov.au/RegistrationAuthority/12" TargetMode="External" Id="R53f5eed40458495a" /><Relationship Type="http://schemas.openxmlformats.org/officeDocument/2006/relationships/hyperlink" Target="https://meteor.aihw.gov.au/content/598643" TargetMode="External" Id="R52c2a872876c4917" /><Relationship Type="http://schemas.openxmlformats.org/officeDocument/2006/relationships/hyperlink" Target="https://meteor.aihw.gov.au/RegistrationAuthority/12" TargetMode="External" Id="Rb44f0281f77a43e6" /><Relationship Type="http://schemas.openxmlformats.org/officeDocument/2006/relationships/hyperlink" Target="https://meteor.aihw.gov.au/content/393484" TargetMode="External" Id="Rca39d7d2e5024649" /><Relationship Type="http://schemas.openxmlformats.org/officeDocument/2006/relationships/hyperlink" Target="https://meteor.aihw.gov.au/RegistrationAuthority/12" TargetMode="External" Id="Rd68c556e8b804714" /><Relationship Type="http://schemas.openxmlformats.org/officeDocument/2006/relationships/hyperlink" Target="https://meteor.aihw.gov.au/content/600096" TargetMode="External" Id="Re62ec503b5b34b40" /><Relationship Type="http://schemas.openxmlformats.org/officeDocument/2006/relationships/hyperlink" Target="https://meteor.aihw.gov.au/RegistrationAuthority/12" TargetMode="External" Id="R16bb71b44d314c6b" /><Relationship Type="http://schemas.openxmlformats.org/officeDocument/2006/relationships/hyperlink" Target="https://meteor.aihw.gov.au/content/394221" TargetMode="External" Id="Rfe189b6327cd4c8d" /><Relationship Type="http://schemas.openxmlformats.org/officeDocument/2006/relationships/hyperlink" Target="https://meteor.aihw.gov.au/content/394684" TargetMode="External" Id="Rb375209b47324b66" /><Relationship Type="http://schemas.openxmlformats.org/officeDocument/2006/relationships/hyperlink" Target="https://meteor.aihw.gov.au/content/402135" TargetMode="External" Id="R2da564d0c86d4cc5" /><Relationship Type="http://schemas.openxmlformats.org/officeDocument/2006/relationships/hyperlink" Target="https://meteor.aihw.gov.au/content/426458" TargetMode="External" Id="R8335b658b123497d" /><Relationship Type="http://schemas.openxmlformats.org/officeDocument/2006/relationships/hyperlink" Target="https://meteor.aihw.gov.au/content/270101" TargetMode="External" Id="R3be66bc5505c4c48" /><Relationship Type="http://schemas.openxmlformats.org/officeDocument/2006/relationships/hyperlink" Target="https://meteor.aihw.gov.au/content/394305" TargetMode="External" Id="R958aa9324eaf470d" /><Relationship Type="http://schemas.openxmlformats.org/officeDocument/2006/relationships/hyperlink" Target="https://meteor.aihw.gov.au/content/585823" TargetMode="External" Id="R8d36f2fd1f5040b5" /><Relationship Type="http://schemas.openxmlformats.org/officeDocument/2006/relationships/hyperlink" Target="https://meteor.aihw.gov.au/content/585844" TargetMode="External" Id="Rf2d2cafaefe44073" /><Relationship Type="http://schemas.openxmlformats.org/officeDocument/2006/relationships/hyperlink" Target="https://meteor.aihw.gov.au/content/394221" TargetMode="External" Id="Rded5d301c60d4a21" /><Relationship Type="http://schemas.openxmlformats.org/officeDocument/2006/relationships/hyperlink" Target="https://meteor.aihw.gov.au/content/402135" TargetMode="External" Id="R2a389fd6fc4b4286" /><Relationship Type="http://schemas.openxmlformats.org/officeDocument/2006/relationships/hyperlink" Target="https://meteor.aihw.gov.au/content/394221" TargetMode="External" Id="R3e28529421b34c94" /><Relationship Type="http://schemas.openxmlformats.org/officeDocument/2006/relationships/hyperlink" Target="https://meteor.aihw.gov.au/content/394305" TargetMode="External" Id="R32919adff6c44b5e" /><Relationship Type="http://schemas.openxmlformats.org/officeDocument/2006/relationships/hyperlink" Target="https://meteor.aihw.gov.au/content/394305" TargetMode="External" Id="R36f6578d969d4ab4" /><Relationship Type="http://schemas.openxmlformats.org/officeDocument/2006/relationships/hyperlink" Target="https://meteor.aihw.gov.au/content/394684" TargetMode="External" Id="R28db55b744134884" /><Relationship Type="http://schemas.openxmlformats.org/officeDocument/2006/relationships/hyperlink" Target="https://meteor.aihw.gov.au/content/394684" TargetMode="External" Id="R468923b95a174680" /><Relationship Type="http://schemas.openxmlformats.org/officeDocument/2006/relationships/hyperlink" Target="https://meteor.aihw.gov.au/content/394684" TargetMode="External" Id="Re155b166fa194169" /><Relationship Type="http://schemas.openxmlformats.org/officeDocument/2006/relationships/hyperlink" Target="https://meteor.aihw.gov.au/content/402135" TargetMode="External" Id="R8ca7adc92caf48fd" /><Relationship Type="http://schemas.openxmlformats.org/officeDocument/2006/relationships/hyperlink" Target="https://meteor.aihw.gov.au/content/402135" TargetMode="External" Id="R88b06aafa237402b" /><Relationship Type="http://schemas.openxmlformats.org/officeDocument/2006/relationships/hyperlink" Target="https://meteor.aihw.gov.au/content/392591" TargetMode="External" Id="Rf8670e5dfeb7428c" /><Relationship Type="http://schemas.openxmlformats.org/officeDocument/2006/relationships/hyperlink" Target="https://meteor.aihw.gov.au/content/585823" TargetMode="External" Id="Rdc8b8e296c4249a4" /><Relationship Type="http://schemas.openxmlformats.org/officeDocument/2006/relationships/hyperlink" Target="https://meteor.aihw.gov.au/content/394221" TargetMode="External" Id="R3c14444232c742be" /><Relationship Type="http://schemas.openxmlformats.org/officeDocument/2006/relationships/hyperlink" Target="https://meteor.aihw.gov.au/content/585844" TargetMode="External" Id="Refb77172c74847ea" /><Relationship Type="http://schemas.openxmlformats.org/officeDocument/2006/relationships/hyperlink" Target="https://meteor.aihw.gov.au/content/394305" TargetMode="External" Id="R33366f22770c4803" /><Relationship Type="http://schemas.openxmlformats.org/officeDocument/2006/relationships/hyperlink" Target="https://meteor.aihw.gov.au/content/426458" TargetMode="External" Id="Rdf217104b24f409c" /><Relationship Type="http://schemas.openxmlformats.org/officeDocument/2006/relationships/hyperlink" Target="https://meteor.aihw.gov.au/content/394684" TargetMode="External" Id="R1b0c41db59ad4a38" /><Relationship Type="http://schemas.openxmlformats.org/officeDocument/2006/relationships/hyperlink" Target="https://meteor.aihw.gov.au/content/402135" TargetMode="External" Id="Rbbc4e199ac174584" /><Relationship Type="http://schemas.openxmlformats.org/officeDocument/2006/relationships/hyperlink" Target="https://meteor.aihw.gov.au/content/559034" TargetMode="External" Id="R45f983ee11074a5d" /><Relationship Type="http://schemas.openxmlformats.org/officeDocument/2006/relationships/hyperlink" Target="https://meteor.aihw.gov.au/RegistrationAuthority/12" TargetMode="External" Id="Re40fcb9cf766420b" /><Relationship Type="http://schemas.openxmlformats.org/officeDocument/2006/relationships/hyperlink" Target="https://meteor.aihw.gov.au/content/630026" TargetMode="External" Id="R1e1c77c0aa5a4c51" /><Relationship Type="http://schemas.openxmlformats.org/officeDocument/2006/relationships/hyperlink" Target="https://meteor.aihw.gov.au/RegistrationAuthority/12" TargetMode="External" Id="Rc02c409566284f32" /></Relationships>
</file>

<file path=word/_rels/header1.xml.rels>&#65279;<?xml version="1.0" encoding="utf-8"?><Relationships xmlns="http://schemas.openxmlformats.org/package/2006/relationships"><Relationship Type="http://schemas.openxmlformats.org/officeDocument/2006/relationships/image" Target="/media/image.png" Id="R7d21beedfc8841e9" /></Relationships>
</file>