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a47677084b34efa" /></Relationships>
</file>

<file path=word/document.xml><?xml version="1.0" encoding="utf-8"?>
<w:document xmlns:r="http://schemas.openxmlformats.org/officeDocument/2006/relationships" xmlns:w="http://schemas.openxmlformats.org/wordprocessingml/2006/main">
  <w:body>
    <w:p>
      <w:pPr>
        <w:pStyle w:val="Title"/>
      </w:pPr>
      <w:r>
        <w:t>Non-admitted patient service event—service event date first offered,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service event—service event date first offered,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Service event date first offered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596502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0fef1e668354214">
              <w:r>
                <w:rPr>
                  <w:rStyle w:val="Hyperlink"/>
                  <w:color w:val="244061"/>
                </w:rPr>
                <w:t xml:space="preserve">Health</w:t>
              </w:r>
            </w:hyperlink>
            <w:r>
              <w:rPr>
                <w:rStyle w:val="row-content"/>
                <w:color w:val="244061"/>
              </w:rPr>
              <w:t xml:space="preserve">, Recorded 05/01/2018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non-admitted patient service event date first offered by a health-care provider to a patient following receipt of a service request, expressed as 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4d24b462216402d">
              <w:r>
                <w:rPr>
                  <w:rStyle w:val="Hyperlink"/>
                </w:rPr>
                <w:t xml:space="preserve">Non-admitted patient service event—service event date first offered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8890fa2dbd642d2">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recorded is the date which was first offered to the patient as being available for the first consultation with a health-care provider.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Measurement of Access Time to Elective Surgery (MATES) Working Group</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108f899cd16541ad">
              <w:r>
                <w:rPr>
                  <w:rStyle w:val="Hyperlink"/>
                </w:rPr>
                <w:t xml:space="preserve">Australian Institute of Health and Welfare</w:t>
              </w:r>
            </w:hyperlink>
          </w:p>
        </w:tc>
      </w:tr>
    </w:tbl>
    <w:p/>
    <w:tbl>
      <w:tblPr>
        <w:tblStyle w:val="TableGrid"/>
        <w:tblW w:w="0" w:type="auto"/>
      </w:tblPr>
    </w:tbl>
    <w:p>
      <w:r>
        <w:br/>
      </w:r>
    </w:p>
    <w:sectPr>
      <w:footerReference xmlns:r="http://schemas.openxmlformats.org/officeDocument/2006/relationships" w:type="default" r:id="Rfb011c2c41124b4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596502</w:t>
    </w:r>
    <w:r>
      <w:ptab w:alignment="right" w:relativeTo="margin" w:leader="none"/>
    </w:r>
    <w:r>
      <w:t xml:space="preserve">Page </w:t>
    </w:r>
    <w:fldSimple w:instr="PAGE"/>
    <w:r>
      <w:t xml:space="preserve"> of </w:t>
    </w:r>
    <w:fldSimple w:instr="NUMPAGES"/>
    <w:r>
      <w:ptab w:alignment="left" w:relativeTo="margin" w:leader="none"/>
    </w:r>
    <w:r>
      <w:t>Downloaded 30-Apr-2024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c7da2b105e5451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b011c2c41124b47" /><Relationship Type="http://schemas.openxmlformats.org/officeDocument/2006/relationships/header" Target="/word/header1.xml" Id="Re1d5b1a729644d7d" /><Relationship Type="http://schemas.openxmlformats.org/officeDocument/2006/relationships/settings" Target="/word/settings.xml" Id="Red0350294ed74922" /><Relationship Type="http://schemas.openxmlformats.org/officeDocument/2006/relationships/styles" Target="/word/styles.xml" Id="R67625346994e4491" /><Relationship Type="http://schemas.openxmlformats.org/officeDocument/2006/relationships/hyperlink" Target="https://meteor.aihw.gov.au/RegistrationAuthority/12" TargetMode="External" Id="Rf0fef1e668354214" /><Relationship Type="http://schemas.openxmlformats.org/officeDocument/2006/relationships/hyperlink" Target="https://meteor.aihw.gov.au/content/596498" TargetMode="External" Id="R34d24b462216402d" /><Relationship Type="http://schemas.openxmlformats.org/officeDocument/2006/relationships/hyperlink" Target="https://meteor.aihw.gov.au/content/270566" TargetMode="External" Id="R08890fa2dbd642d2" /><Relationship Type="http://schemas.openxmlformats.org/officeDocument/2006/relationships/hyperlink" Target="https://meteor.aihw.gov.au/content/246013" TargetMode="External" Id="R108f899cd16541ad" /></Relationships>
</file>

<file path=word/_rels/header1.xml.rels>&#65279;<?xml version="1.0" encoding="utf-8"?><Relationships xmlns="http://schemas.openxmlformats.org/package/2006/relationships"><Relationship Type="http://schemas.openxmlformats.org/officeDocument/2006/relationships/image" Target="/media/image.png" Id="Rbc7da2b105e54514" /></Relationships>
</file>