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05895cc8d349d4" /></Relationships>
</file>

<file path=word/document.xml><?xml version="1.0" encoding="utf-8"?>
<w:document xmlns:r="http://schemas.openxmlformats.org/officeDocument/2006/relationships" xmlns:w="http://schemas.openxmlformats.org/wordprocessingml/2006/main">
  <w:body>
    <w:p>
      <w:pPr>
        <w:pStyle w:val="Title"/>
      </w:pPr>
      <w:r>
        <w:t>Person—prescription of a medication during General Practice consultation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Person—prescription of a medication during General Practice consultation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Prescription of medication during General Practice consultation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595679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6e7591dc604ea8">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prescription of medication occured during a person's General Practice consultation,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92ba7207e3c4367">
              <w:r>
                <w:rPr>
                  <w:rStyle w:val="Hyperlink"/>
                </w:rPr>
                <w:t xml:space="preserve">Person—prescription of medication during a General Practitioner consultation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f030bc170c246a8">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Medication was prescribed during a consultation with a General Practitioner.</w:t>
            </w:r>
          </w:p>
          <w:p>
            <w:pPr>
              <w:spacing w:after="160"/>
            </w:pPr>
            <w:r>
              <w:rPr>
                <w:rStyle w:val="row-content-rich-text"/>
              </w:rPr>
              <w:t xml:space="preserve">CODE 2   No</w:t>
            </w:r>
          </w:p>
          <w:p>
            <w:pPr/>
            <w:r>
              <w:rPr>
                <w:rStyle w:val="row-content-rich-text"/>
              </w:rPr>
              <w:t xml:space="preserve">Medication was not prescribed during a consultation with a General Practitioner.</w:t>
            </w:r>
          </w:p>
        </w:tc>
      </w:tr>
    </w:tbl>
    <w:p/>
    <w:tbl>
      <w:tblPr>
        <w:tblStyle w:val="TableGrid"/>
        <w:tblW w:w="0" w:type="auto"/>
      </w:tblPr>
    </w:tbl>
    <w:p>
      <w:r>
        <w:br/>
      </w:r>
    </w:p>
    <w:sectPr>
      <w:footerReference xmlns:r="http://schemas.openxmlformats.org/officeDocument/2006/relationships" w:type="default" r:id="Ra5ab4b826eb440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595679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902f8d7a4c43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ab4b826eb44017" /><Relationship Type="http://schemas.openxmlformats.org/officeDocument/2006/relationships/header" Target="/word/header1.xml" Id="Ra1b30076acc64a06" /><Relationship Type="http://schemas.openxmlformats.org/officeDocument/2006/relationships/settings" Target="/word/settings.xml" Id="Rbdb1a293941c413e" /><Relationship Type="http://schemas.openxmlformats.org/officeDocument/2006/relationships/styles" Target="/word/styles.xml" Id="R9e56294cce97458d" /><Relationship Type="http://schemas.openxmlformats.org/officeDocument/2006/relationships/hyperlink" Target="https://meteor.aihw.gov.au/RegistrationAuthority/8" TargetMode="External" Id="R8d6e7591dc604ea8" /><Relationship Type="http://schemas.openxmlformats.org/officeDocument/2006/relationships/hyperlink" Target="https://meteor.aihw.gov.au/content/595647" TargetMode="External" Id="R292ba7207e3c4367" /><Relationship Type="http://schemas.openxmlformats.org/officeDocument/2006/relationships/hyperlink" Target="https://meteor.aihw.gov.au/content/270732" TargetMode="External" Id="R8f030bc170c246a8" /></Relationships>
</file>

<file path=word/_rels/header1.xml.rels>&#65279;<?xml version="1.0" encoding="utf-8"?><Relationships xmlns="http://schemas.openxmlformats.org/package/2006/relationships"><Relationship Type="http://schemas.openxmlformats.org/officeDocument/2006/relationships/image" Target="/media/image.png" Id="Rc4902f8d7a4c43d2" /></Relationships>
</file>