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bf01934b664a82" /></Relationships>
</file>

<file path=word/document.xml><?xml version="1.0" encoding="utf-8"?>
<w:document xmlns:r="http://schemas.openxmlformats.org/officeDocument/2006/relationships" xmlns:w="http://schemas.openxmlformats.org/wordprocessingml/2006/main">
  <w:body>
    <w:p>
      <w:pPr>
        <w:pStyle w:val="Title"/>
      </w:pPr>
      <w:r>
        <w:t>Activity type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ea7c42ec346c5">
              <w:r>
                <w:rPr>
                  <w:rStyle w:val="Hyperlink"/>
                  <w:color w:val="244061"/>
                </w:rPr>
                <w:t xml:space="preserve">Health</w:t>
              </w:r>
            </w:hyperlink>
            <w:r>
              <w:rPr>
                <w:rStyle w:val="row-content"/>
                <w:color w:val="244061"/>
              </w:rPr>
              <w:t xml:space="preserve">, Superseded 05/10/2016</w:t>
            </w:r>
          </w:p>
          <w:p>
            <w:pPr>
              <w:spacing w:before="0" w:after="0"/>
            </w:pPr>
            <w:hyperlink w:history="true" r:id="Re997ea3e448d41fe">
              <w:r>
                <w:rPr>
                  <w:rStyle w:val="Hyperlink"/>
                  <w:color w:val="244061"/>
                </w:rPr>
                <w:t xml:space="preserve">Tasmanian Health</w:t>
              </w:r>
            </w:hyperlink>
            <w:r>
              <w:rPr>
                <w:rStyle w:val="row-content"/>
                <w:color w:val="244061"/>
              </w:rPr>
              <w:t xml:space="preserve">, Superseded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(9th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b1ccc91fec4fa4">
              <w:r>
                <w:rPr>
                  <w:rStyle w:val="Hyperlink"/>
                </w:rPr>
                <w:t xml:space="preserve">Activity type code (ICD-10-AM 8th edn) ANNNN</w:t>
              </w:r>
            </w:hyperlink>
          </w:p>
          <w:p>
            <w:pPr>
              <w:spacing w:before="0" w:after="0"/>
            </w:pPr>
            <w:r>
              <w:rPr>
                <w:rStyle w:val="row-content"/>
                <w:color w:val="244061"/>
              </w:rPr>
              <w:t xml:space="preserve">       </w:t>
            </w:r>
            <w:hyperlink w:history="true" r:id="Rf0cfe89423174529">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7ad57e79fa41415e">
              <w:r>
                <w:rPr>
                  <w:rStyle w:val="Hyperlink"/>
                </w:rPr>
                <w:t xml:space="preserve">Activity type code (ICD-10-AM 10th edn) ANN{.N[N]}</w:t>
              </w:r>
            </w:hyperlink>
          </w:p>
          <w:p>
            <w:pPr>
              <w:spacing w:before="0" w:after="0"/>
            </w:pPr>
            <w:r>
              <w:rPr>
                <w:rStyle w:val="row-content"/>
                <w:color w:val="244061"/>
              </w:rPr>
              <w:t xml:space="preserve">       </w:t>
            </w:r>
            <w:hyperlink w:history="true" r:id="R1f97211e0bfe42b5">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71c7888b62f4859">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e0525f296ecb4a09">
              <w:r>
                <w:rPr>
                  <w:rStyle w:val="Hyperlink"/>
                  <w:color w:val="244061"/>
                </w:rPr>
                <w:t xml:space="preserve">Tasmanian Health</w:t>
              </w:r>
            </w:hyperlink>
            <w:r>
              <w:rPr>
                <w:rStyle w:val="row-content"/>
                <w:color w:val="244061"/>
              </w:rPr>
              <w:t xml:space="preserve">, Standard 05/07/2017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e26df1a7154a33">
              <w:r>
                <w:rPr>
                  <w:rStyle w:val="Hyperlink"/>
                </w:rPr>
                <w:t xml:space="preserve">Injury event—activity type, code (ICD-10-AM 9th edn) ANN{.N[N]}</w:t>
              </w:r>
            </w:hyperlink>
          </w:p>
          <w:p>
            <w:pPr>
              <w:spacing w:before="0" w:after="0"/>
            </w:pPr>
            <w:r>
              <w:rPr>
                <w:rStyle w:val="row-content"/>
                <w:color w:val="244061"/>
              </w:rPr>
              <w:t xml:space="preserve">       </w:t>
            </w:r>
            <w:hyperlink w:history="true" r:id="R8164a6d560cc4df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9f53b682e344efe">
              <w:r>
                <w:rPr>
                  <w:rStyle w:val="Hyperlink"/>
                  <w:color w:val="244061"/>
                </w:rPr>
                <w:t xml:space="preserve">Tasmanian Health</w:t>
              </w:r>
            </w:hyperlink>
            <w:r>
              <w:rPr>
                <w:rStyle w:val="row-content"/>
                <w:color w:val="244061"/>
              </w:rPr>
              <w:t xml:space="preserve">, Superseded 05/07/2017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1d40d120ea854096">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9th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00304bdc0d413f">
              <w:r>
                <w:rPr>
                  <w:rStyle w:val="Hyperlink"/>
                  <w:color w:val="244061"/>
                </w:rPr>
                <w:t xml:space="preserve">Health</w:t>
              </w:r>
            </w:hyperlink>
            <w:r>
              <w:rPr>
                <w:rStyle w:val="row-content"/>
                <w:color w:val="244061"/>
              </w:rPr>
              <w:t xml:space="preserve">, Superseded 05/10/2016</w:t>
            </w:r>
          </w:p>
          <w:p>
            <w:pPr>
              <w:spacing w:before="0" w:after="0"/>
            </w:pPr>
            <w:hyperlink w:history="true" r:id="R6736cc0359224b24">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de5fb8da1b624cd4">
              <w:r>
                <w:rPr>
                  <w:rStyle w:val="Hyperlink"/>
                  <w:color w:val="244061"/>
                </w:rPr>
                <w:t xml:space="preserve">Tasmanian Health</w:t>
              </w:r>
            </w:hyperlink>
            <w:r>
              <w:rPr>
                <w:rStyle w:val="row-content"/>
                <w:color w:val="244061"/>
              </w:rPr>
              <w:t xml:space="preserve">, Superseded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2014. The International Statistical Classification of Diseases and Related Health Problems, Tenth Revision, Australian Modification (ICD-10-AM) – Ninth Edition - Tabular list of diseases and Alphabetic index of diseases. Adelaide: Independent Hospital Pricing Authority, Lane Publishing.</w:t>
            </w:r>
          </w:p>
        </w:tc>
      </w:tr>
    </w:tbl>
    <w:p>
      <w:r>
        <w:br/>
      </w:r>
    </w:p>
    <w:sectPr>
      <w:footerReference xmlns:r="http://schemas.openxmlformats.org/officeDocument/2006/relationships" w:type="default" r:id="R0f6500d45d0443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874b998cb7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6500d45d04436b" /><Relationship Type="http://schemas.openxmlformats.org/officeDocument/2006/relationships/header" Target="/word/header1.xml" Id="R66743f22c30849e5" /><Relationship Type="http://schemas.openxmlformats.org/officeDocument/2006/relationships/settings" Target="/word/settings.xml" Id="Rb002e23bcc5c4cea" /><Relationship Type="http://schemas.openxmlformats.org/officeDocument/2006/relationships/styles" Target="/word/styles.xml" Id="Rc1fcc57c022646bf" /><Relationship Type="http://schemas.openxmlformats.org/officeDocument/2006/relationships/hyperlink" Target="https://meteor.aihw.gov.au/RegistrationAuthority/12" TargetMode="External" Id="R1dcea7c42ec346c5" /><Relationship Type="http://schemas.openxmlformats.org/officeDocument/2006/relationships/hyperlink" Target="https://meteor.aihw.gov.au/RegistrationAuthority/15" TargetMode="External" Id="Re997ea3e448d41fe" /><Relationship Type="http://schemas.openxmlformats.org/officeDocument/2006/relationships/hyperlink" Target="https://meteor.aihw.gov.au/content/514014" TargetMode="External" Id="R6cb1ccc91fec4fa4" /><Relationship Type="http://schemas.openxmlformats.org/officeDocument/2006/relationships/hyperlink" Target="https://meteor.aihw.gov.au/RegistrationAuthority/12" TargetMode="External" Id="Rf0cfe89423174529" /><Relationship Type="http://schemas.openxmlformats.org/officeDocument/2006/relationships/hyperlink" Target="https://meteor.aihw.gov.au/content/641385" TargetMode="External" Id="R7ad57e79fa41415e" /><Relationship Type="http://schemas.openxmlformats.org/officeDocument/2006/relationships/hyperlink" Target="https://meteor.aihw.gov.au/RegistrationAuthority/12" TargetMode="External" Id="R1f97211e0bfe42b5" /><Relationship Type="http://schemas.openxmlformats.org/officeDocument/2006/relationships/hyperlink" Target="https://meteor.aihw.gov.au/RegistrationAuthority/3" TargetMode="External" Id="Rb71c7888b62f4859" /><Relationship Type="http://schemas.openxmlformats.org/officeDocument/2006/relationships/hyperlink" Target="https://meteor.aihw.gov.au/RegistrationAuthority/15" TargetMode="External" Id="Re0525f296ecb4a09" /><Relationship Type="http://schemas.openxmlformats.org/officeDocument/2006/relationships/hyperlink" Target="https://meteor.aihw.gov.au/content/589002" TargetMode="External" Id="Rcde26df1a7154a33" /><Relationship Type="http://schemas.openxmlformats.org/officeDocument/2006/relationships/hyperlink" Target="https://meteor.aihw.gov.au/RegistrationAuthority/12" TargetMode="External" Id="R8164a6d560cc4dfc" /><Relationship Type="http://schemas.openxmlformats.org/officeDocument/2006/relationships/hyperlink" Target="https://meteor.aihw.gov.au/RegistrationAuthority/15" TargetMode="External" Id="R59f53b682e344efe" /><Relationship Type="http://schemas.openxmlformats.org/officeDocument/2006/relationships/hyperlink" Target="https://meteor.aihw.gov.au/content/588975" TargetMode="External" Id="R1d40d120ea854096" /><Relationship Type="http://schemas.openxmlformats.org/officeDocument/2006/relationships/hyperlink" Target="https://meteor.aihw.gov.au/RegistrationAuthority/12" TargetMode="External" Id="R9600304bdc0d413f" /><Relationship Type="http://schemas.openxmlformats.org/officeDocument/2006/relationships/hyperlink" Target="https://meteor.aihw.gov.au/RegistrationAuthority/3" TargetMode="External" Id="R6736cc0359224b24" /><Relationship Type="http://schemas.openxmlformats.org/officeDocument/2006/relationships/hyperlink" Target="https://meteor.aihw.gov.au/RegistrationAuthority/15" TargetMode="External" Id="Rde5fb8da1b624cd4" /><Relationship Type="http://schemas.openxmlformats.org/officeDocument/2006/relationships/numbering" Target="/word/numbering.xml" Id="Ra5fccd76e35b4463" /></Relationships>
</file>

<file path=word/_rels/header1.xml.rels>&#65279;<?xml version="1.0" encoding="utf-8"?><Relationships xmlns="http://schemas.openxmlformats.org/package/2006/relationships"><Relationship Type="http://schemas.openxmlformats.org/officeDocument/2006/relationships/image" Target="/media/image.png" Id="R56874b998cb742a5" /></Relationships>
</file>