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7e87adf66467c" /></Relationships>
</file>

<file path=word/document.xml><?xml version="1.0" encoding="utf-8"?>
<w:document xmlns:r="http://schemas.openxmlformats.org/officeDocument/2006/relationships" xmlns:w="http://schemas.openxmlformats.org/wordprocessingml/2006/main">
  <w:body>
    <w:p>
      <w:pPr>
        <w:pStyle w:val="Title"/>
      </w:pPr>
      <w:r>
        <w:t>Person—urinary incontinence pad use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pad use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2a834743d45c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0ebac72d35384b88">
              <w:r>
                <w:rPr>
                  <w:rStyle w:val="Hyperlink"/>
                  <w:b/>
                </w:rPr>
                <w:t xml:space="preserve">urinary incontinence</w:t>
              </w:r>
            </w:hyperlink>
            <w:r>
              <w:rPr>
                <w:rStyle w:val="row-content-rich-text"/>
              </w:rPr>
              <w:t xml:space="preserve"> is using pads to manage urine leakage.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23885c5fcd4f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ac928fe0a9040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2025ac3b4b47c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f1aeaf03794650">
              <w:r>
                <w:rPr>
                  <w:rStyle w:val="Hyperlink"/>
                </w:rPr>
                <w:t xml:space="preserve">Urinary incontinence pad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bb80f3d1e57a4939">
              <w:r>
                <w:rPr>
                  <w:rStyle w:val="Hyperlink"/>
                  <w:b/>
                </w:rPr>
                <w:t xml:space="preserve">urinary incontinence</w:t>
              </w:r>
            </w:hyperlink>
            <w:r>
              <w:rPr>
                <w:rStyle w:val="row-content-rich-text"/>
              </w:rPr>
              <w:t xml:space="preserve"> is using pads to manage urine leakage.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7587ab0ad04dca">
              <w:r>
                <w:rPr>
                  <w:rStyle w:val="Hyperlink"/>
                </w:rPr>
                <w:t xml:space="preserve">Person—urinary incontinence pad use indicator, yes/no/unknown code N</w:t>
              </w:r>
            </w:hyperlink>
          </w:p>
          <w:p>
            <w:pPr>
              <w:spacing w:before="0" w:after="0"/>
            </w:pPr>
            <w:r>
              <w:rPr>
                <w:rStyle w:val="row-content"/>
                <w:color w:val="244061"/>
              </w:rPr>
              <w:t xml:space="preserve">       </w:t>
            </w:r>
            <w:hyperlink w:history="true" r:id="Rb86af5b438ab4a84">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8ff3ac9fda6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ab569534a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f3ac9fda64ac2" /><Relationship Type="http://schemas.openxmlformats.org/officeDocument/2006/relationships/header" Target="/word/header1.xml" Id="R8963e6d1ae344122" /><Relationship Type="http://schemas.openxmlformats.org/officeDocument/2006/relationships/settings" Target="/word/settings.xml" Id="R8e4bebeb07034963" /><Relationship Type="http://schemas.openxmlformats.org/officeDocument/2006/relationships/styles" Target="/word/styles.xml" Id="Rc1ba3c44e0aa4dac" /><Relationship Type="http://schemas.openxmlformats.org/officeDocument/2006/relationships/hyperlink" Target="https://meteor.aihw.gov.au/RegistrationAuthority/12" TargetMode="External" Id="R7a92a834743d45c9" /><Relationship Type="http://schemas.openxmlformats.org/officeDocument/2006/relationships/hyperlink" Target="https://meteor.aihw.gov.au/content/587641" TargetMode="External" Id="R0ebac72d35384b88" /><Relationship Type="http://schemas.openxmlformats.org/officeDocument/2006/relationships/hyperlink" Target="https://meteor.aihw.gov.au/content/268955" TargetMode="External" Id="R2b23885c5fcd4f90" /><Relationship Type="http://schemas.openxmlformats.org/officeDocument/2006/relationships/hyperlink" Target="https://www.ag.gov.au/Publications/Pages/AustralianGovernmentGuidelinesontheRecognitionofSexandGender.aspx" TargetMode="External" Id="R5ac928fe0a904004" /><Relationship Type="http://schemas.openxmlformats.org/officeDocument/2006/relationships/hyperlink" Target="http://abs.gov.au/AUSSTATS/abs@.nsf/Lookup/1200.0.55.012Main+Features12016?OpenDocument" TargetMode="External" Id="Rc52025ac3b4b47c0" /><Relationship Type="http://schemas.openxmlformats.org/officeDocument/2006/relationships/hyperlink" Target="https://meteor.aihw.gov.au/content/587643" TargetMode="External" Id="R25f1aeaf03794650" /><Relationship Type="http://schemas.openxmlformats.org/officeDocument/2006/relationships/hyperlink" Target="https://meteor.aihw.gov.au/content/587641" TargetMode="External" Id="Rbb80f3d1e57a4939" /><Relationship Type="http://schemas.openxmlformats.org/officeDocument/2006/relationships/hyperlink" Target="https://meteor.aihw.gov.au/content/495133" TargetMode="External" Id="Raa7587ab0ad04dca" /><Relationship Type="http://schemas.openxmlformats.org/officeDocument/2006/relationships/hyperlink" Target="https://meteor.aihw.gov.au/RegistrationAuthority/12" TargetMode="External" Id="Rb86af5b438ab4a84" /></Relationships>
</file>

<file path=word/_rels/header1.xml.rels>&#65279;<?xml version="1.0" encoding="utf-8"?><Relationships xmlns="http://schemas.openxmlformats.org/package/2006/relationships"><Relationship Type="http://schemas.openxmlformats.org/officeDocument/2006/relationships/image" Target="/media/image.png" Id="R330ab569534a4845" /></Relationships>
</file>