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cc9e538323427b" /></Relationships>
</file>

<file path=word/document.xml><?xml version="1.0" encoding="utf-8"?>
<w:document xmlns:r="http://schemas.openxmlformats.org/officeDocument/2006/relationships" xmlns:w="http://schemas.openxmlformats.org/wordprocessingml/2006/main">
  <w:body>
    <w:p>
      <w:pPr>
        <w:pStyle w:val="Title"/>
      </w:pPr>
      <w:r>
        <w:t>High priority hospital complications (patient clinical deterioration) NBPDS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 priority hospital complications (patient clinical deterioration) NBPDS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03980c0264280">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 priority hospital complications (patient clinical deterioration) National best practice data set (NBPDS) 2015- covers 3 types of events where unplanned urgent care is provided to admitted hospital patients.</w:t>
            </w:r>
          </w:p>
          <w:p>
            <w:pPr>
              <w:spacing w:after="160"/>
            </w:pPr>
            <w:r>
              <w:rPr>
                <w:rStyle w:val="row-content-rich-text"/>
              </w:rPr>
              <w:t xml:space="preserve">The 3 types of events involve:</w:t>
            </w:r>
          </w:p>
          <w:p>
            <w:pPr>
              <w:pStyle w:val="ListParagraph"/>
              <w:numPr>
                <w:ilvl w:val="0"/>
                <w:numId w:val="2"/>
              </w:numPr>
            </w:pPr>
            <w:r>
              <w:rPr>
                <w:rStyle w:val="row-content-rich-text"/>
              </w:rPr>
              <w:t xml:space="preserve">unplanned returns to the </w:t>
            </w:r>
            <w:hyperlink w:tooltip="A special room in a hospital, where surgical procedures/operations are carried out." w:history="true" r:id="R2dbefce16d2143af">
              <w:r>
                <w:rPr>
                  <w:rStyle w:val="Hyperlink"/>
                  <w:b/>
                </w:rPr>
                <w:t xml:space="preserve">operating theatre</w:t>
              </w:r>
            </w:hyperlink>
          </w:p>
          <w:p>
            <w:pPr>
              <w:pStyle w:val="ListParagraph"/>
              <w:numPr>
                <w:ilvl w:val="0"/>
                <w:numId w:val="2"/>
              </w:numPr>
            </w:pPr>
            <w:r>
              <w:rPr>
                <w:rStyle w:val="row-content-rich-text"/>
              </w:rPr>
              <w:t xml:space="preserve">unplanned admissions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f6fe70e12d744fb">
              <w:r>
                <w:rPr>
                  <w:rStyle w:val="Hyperlink"/>
                  <w:b/>
                </w:rPr>
                <w:t xml:space="preserve">Intensive Care Unit</w:t>
              </w:r>
            </w:hyperlink>
            <w:r>
              <w:rPr>
                <w:rStyle w:val="row-content-rich-text"/>
              </w:rPr>
              <w:t xml:space="preserve"> (ICU)</w:t>
            </w:r>
          </w:p>
          <w:p>
            <w:pPr>
              <w:pStyle w:val="ListParagraph"/>
              <w:numPr>
                <w:ilvl w:val="0"/>
                <w:numId w:val="2"/>
              </w:numPr>
            </w:pPr>
            <w:r>
              <w:rPr>
                <w:rStyle w:val="row-content-rich-text"/>
              </w:rPr>
              <w:t xml:space="preserve">hospital </w:t>
            </w:r>
            <w:hyperlink w:tooltip="A team of designated clinical staff trained to respond rapidly to urgent calls for help when it is suspected or apparent that a patient is experiencing serious clinical deterioration." w:history="true" r:id="R181b7ce6db33425b">
              <w:r>
                <w:rPr>
                  <w:rStyle w:val="Hyperlink"/>
                  <w:b/>
                </w:rPr>
                <w:t xml:space="preserve">rapid response team</w:t>
              </w:r>
            </w:hyperlink>
            <w:r>
              <w:rPr>
                <w:rStyle w:val="row-content-rich-text"/>
              </w:rPr>
              <w:t xml:space="preserve"> (RRT) calls.</w:t>
            </w:r>
          </w:p>
          <w:p>
            <w:pPr>
              <w:spacing w:after="160"/>
            </w:pPr>
            <w:r>
              <w:rPr>
                <w:rStyle w:val="row-content-rich-text"/>
              </w:rPr>
              <w:t xml:space="preserve">This NBPDS is designed for use at the local hospital level to assist in hospitals' monitoring of the safety and quality of the health care they provided to admitted patients. The data elements aim to standardise how this information is captured.</w:t>
            </w:r>
          </w:p>
          <w:p>
            <w:pPr>
              <w:spacing w:after="160"/>
            </w:pPr>
            <w:r>
              <w:rPr>
                <w:rStyle w:val="row-content-rich-text"/>
              </w:rPr>
              <w:t xml:space="preserve">This NBPDS is designed to be recorded for each individual episode of admitted patient care. It is designed to capture the relevant events if they occur during the episode of care and are related to care provided in the episode. It is not designed to record the events if they occurred in the episode but were related to care provided in a previous episode (for example, when a patient is transferred into the hospital for ICU care) or to record events related to care provided in the episode of care but occurring in a subsequent episode of care (for example, when a patient is transferred out to another hospital for ICU care).</w:t>
            </w:r>
          </w:p>
          <w:p>
            <w:pPr/>
            <w:r>
              <w:rPr>
                <w:rStyle w:val="row-content-rich-text"/>
              </w:rPr>
              <w:t xml:space="preserve">This NBPDS is designed for both public and private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implementation and analysis at the local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337f2cfbb406e">
                    <w:r>
                      <w:rPr>
                        <w:rStyle w:val="Hyperlink"/>
                      </w:rPr>
                      <w:t xml:space="preserve">Hospital rapid response calls cluster</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677d25aed24752">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9ba9e3e13478c">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ae2ea73e6449d5">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ceda6ea2764509">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fb7ebd6a84c7a">
                    <w:r>
                      <w:rPr>
                        <w:rStyle w:val="Hyperlink"/>
                      </w:rPr>
                      <w:t xml:space="preserve">Episode of admitted patient care—unplanned admission to Intensive Care Unit (ICU) following elective surgery indicator, Yes/no/not stated/inadequately described code N</w:t>
                    </w:r>
                  </w:hyperlink>
                </w:p>
                <w:p>
                  <w:r>
                    <w:rPr>
                      <w:b/>
                      <w:i/>
                      <w:color w:val="333333"/>
                    </w:rPr>
                    <w:t xml:space="preserve">Conditional obligation:</w:t>
                  </w:r>
                </w:p>
                <w:p>
                  <w:r>
                    <w:t xml:space="preserve">Conditional on the patient's receiving elective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cd0f698284f4d">
                    <w:r>
                      <w:rPr>
                        <w:rStyle w:val="Hyperlink"/>
                      </w:rPr>
                      <w:t xml:space="preserve">Episode of admitted patient care—unplanned admission to Intensive Care Unit (ICU) following emergency surgery indicator, Yes/no/not stated/inadequately described code N</w:t>
                    </w:r>
                  </w:hyperlink>
                </w:p>
                <w:p>
                  <w:r>
                    <w:rPr>
                      <w:b/>
                      <w:i/>
                      <w:color w:val="333333"/>
                    </w:rPr>
                    <w:t xml:space="preserve">Conditional obligation:</w:t>
                  </w:r>
                </w:p>
                <w:p>
                  <w:r>
                    <w:t xml:space="preserve">Conditional on the patient's receiving emergency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71cb9961f427b">
                    <w:r>
                      <w:rPr>
                        <w:rStyle w:val="Hyperlink"/>
                      </w:rPr>
                      <w:t xml:space="preserve">Episode of admitted patient care—unplanned admission to Intensive Care Unit (ICU) following other surgery indicator, Yes/no/not stated/inadequately described code N</w:t>
                    </w:r>
                  </w:hyperlink>
                </w:p>
                <w:p>
                  <w:r>
                    <w:rPr>
                      <w:b/>
                      <w:i/>
                      <w:color w:val="333333"/>
                    </w:rPr>
                    <w:t xml:space="preserve">Conditional obligation:</w:t>
                  </w:r>
                </w:p>
                <w:p>
                  <w:r>
                    <w:t xml:space="preserve">Conditional on the patient's receiving other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8cc9e2f0a445b">
                    <w:r>
                      <w:rPr>
                        <w:rStyle w:val="Hyperlink"/>
                      </w:rPr>
                      <w:t xml:space="preserve">Episode of admitted patient care—unplanned admission to Intensive Care Unit (ICU) not following surgery indicator, Yes/no/not stated/inadequately described code N</w:t>
                    </w:r>
                  </w:hyperlink>
                </w:p>
                <w:p>
                  <w:r>
                    <w:rPr>
                      <w:b/>
                      <w:i/>
                      <w:color w:val="333333"/>
                    </w:rPr>
                    <w:t xml:space="preserve">Conditional obligation:</w:t>
                  </w:r>
                </w:p>
                <w:p>
                  <w:r>
                    <w:t xml:space="preserve">Conditional on the patient's not receiving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0b79bf9a64a96">
                    <w:r>
                      <w:rPr>
                        <w:rStyle w:val="Hyperlink"/>
                      </w:rPr>
                      <w:t xml:space="preserve">Episode of admitted patient care—unplanned return to operating theatre indicator, Yes/no/not stated/inadequately described code N</w:t>
                    </w:r>
                  </w:hyperlink>
                </w:p>
                <w:p>
                  <w:r>
                    <w:rPr>
                      <w:b/>
                      <w:i/>
                      <w:color w:val="333333"/>
                    </w:rPr>
                    <w:t xml:space="preserve">Conditional obligation:</w:t>
                  </w:r>
                </w:p>
                <w:p>
                  <w:r>
                    <w:t xml:space="preserve">Conditional on the patient's receiving any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d9329bf196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e91bb39fa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9329bf19647f1" /><Relationship Type="http://schemas.openxmlformats.org/officeDocument/2006/relationships/header" Target="/word/header1.xml" Id="R6bcdb85529a94d1b" /><Relationship Type="http://schemas.openxmlformats.org/officeDocument/2006/relationships/settings" Target="/word/settings.xml" Id="R8e2070d14ff84064" /><Relationship Type="http://schemas.openxmlformats.org/officeDocument/2006/relationships/styles" Target="/word/styles.xml" Id="R6a2e711d237b48a0" /><Relationship Type="http://schemas.openxmlformats.org/officeDocument/2006/relationships/hyperlink" Target="https://meteor.aihw.gov.au/RegistrationAuthority/12" TargetMode="External" Id="R5da03980c0264280" /><Relationship Type="http://schemas.openxmlformats.org/officeDocument/2006/relationships/numbering" Target="/word/numbering.xml" Id="Rc0d0e9bb834d4111" /><Relationship Type="http://schemas.openxmlformats.org/officeDocument/2006/relationships/hyperlink" Target="https://meteor.aihw.gov.au/content/584569" TargetMode="External" Id="R2dbefce16d2143af" /><Relationship Type="http://schemas.openxmlformats.org/officeDocument/2006/relationships/hyperlink" Target="https://meteor.aihw.gov.au/content/327234" TargetMode="External" Id="Rff6fe70e12d744fb" /><Relationship Type="http://schemas.openxmlformats.org/officeDocument/2006/relationships/hyperlink" Target="https://meteor.aihw.gov.au/content/592338" TargetMode="External" Id="R181b7ce6db33425b" /><Relationship Type="http://schemas.openxmlformats.org/officeDocument/2006/relationships/hyperlink" Target="https://meteor.aihw.gov.au/content/593582" TargetMode="External" Id="Re1b337f2cfbb406e" /><Relationship Type="http://schemas.openxmlformats.org/officeDocument/2006/relationships/hyperlink" Target="https://meteor.aihw.gov.au/content/592972" TargetMode="External" Id="R7c677d25aed24752" /><Relationship Type="http://schemas.openxmlformats.org/officeDocument/2006/relationships/hyperlink" Target="https://meteor.aihw.gov.au/content/593019" TargetMode="External" Id="R1739ba9e3e13478c" /><Relationship Type="http://schemas.openxmlformats.org/officeDocument/2006/relationships/hyperlink" Target="https://meteor.aihw.gov.au/content/593135" TargetMode="External" Id="Rf1ae2ea73e6449d5" /><Relationship Type="http://schemas.openxmlformats.org/officeDocument/2006/relationships/hyperlink" Target="https://meteor.aihw.gov.au/content/592957" TargetMode="External" Id="R40ceda6ea2764509" /><Relationship Type="http://schemas.openxmlformats.org/officeDocument/2006/relationships/hyperlink" Target="https://meteor.aihw.gov.au/content/591990" TargetMode="External" Id="R661fb7ebd6a84c7a" /><Relationship Type="http://schemas.openxmlformats.org/officeDocument/2006/relationships/hyperlink" Target="https://meteor.aihw.gov.au/content/592033" TargetMode="External" Id="R673cd0f698284f4d" /><Relationship Type="http://schemas.openxmlformats.org/officeDocument/2006/relationships/hyperlink" Target="https://meteor.aihw.gov.au/content/608995" TargetMode="External" Id="R34271cb9961f427b" /><Relationship Type="http://schemas.openxmlformats.org/officeDocument/2006/relationships/hyperlink" Target="https://meteor.aihw.gov.au/content/592562" TargetMode="External" Id="Rfa58cc9e2f0a445b" /><Relationship Type="http://schemas.openxmlformats.org/officeDocument/2006/relationships/hyperlink" Target="https://meteor.aihw.gov.au/content/578317" TargetMode="External" Id="R6a30b79bf9a64a96" /></Relationships>
</file>

<file path=word/_rels/header1.xml.rels>&#65279;<?xml version="1.0" encoding="utf-8"?><Relationships xmlns="http://schemas.openxmlformats.org/package/2006/relationships"><Relationship Type="http://schemas.openxmlformats.org/officeDocument/2006/relationships/image" Target="/media/image.png" Id="Re10e91bb39fa4a75" /></Relationships>
</file>