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add7e71e64b28" /></Relationships>
</file>

<file path=word/document.xml><?xml version="1.0" encoding="utf-8"?>
<w:document xmlns:r="http://schemas.openxmlformats.org/officeDocument/2006/relationships" xmlns:w="http://schemas.openxmlformats.org/wordprocessingml/2006/main">
  <w:body>
    <w:p>
      <w:pPr>
        <w:pStyle w:val="Title"/>
      </w:pPr>
      <w:r>
        <w:t>Appropriate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d4fc8970a654801">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3d76183e61d4d9e"/>
                    <a:srcRect/>
                    <a:stretch>
                      <a:fillRect/>
                    </a:stretch>
                  </pic:blipFill>
                  <pic:spPr bwMode="auto">
                    <a:xfrm>
                      <a:off x="0" y="0"/>
                      <a:ext cx="114300" cy="76200"/>
                    </a:xfrm>
                    <a:prstGeom prst="rect">
                      <a:avLst/>
                    </a:prstGeom>
                  </pic:spPr>
                </pic:pic>
              </a:graphicData>
            </a:graphic>
          </wp:inline>
        </w:drawing>
      </w:r>
      <w:r>
        <w:t xml:space="preserve">"&gt; </w:t>
      </w:r>
      <w:hyperlink w:history="true" r:id="Rcb449aab6e944c7e">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759d4b82c3e4900"/>
                    <a:srcRect/>
                    <a:stretch>
                      <a:fillRect/>
                    </a:stretch>
                  </pic:blipFill>
                  <pic:spPr bwMode="auto">
                    <a:xfrm>
                      <a:off x="0" y="0"/>
                      <a:ext cx="114300" cy="76200"/>
                    </a:xfrm>
                    <a:prstGeom prst="rect">
                      <a:avLst/>
                    </a:prstGeom>
                  </pic:spPr>
                </pic:pic>
              </a:graphicData>
            </a:graphic>
          </wp:inline>
        </w:drawing>
      </w:r>
      <w:r>
        <w:t xml:space="preserve">"&gt; 
Appropriate</w:t>
      </w:r>
      <w:r>
        <w:br/>
      </w:r>
    </w:p>
    <w:p>
      <w:pPr>
        <w:pStyle w:val="Heading1"/>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2"/>
        <w:pBdr>
          <w:bottom w:val="single"/>
        </w:pBdr>
      </w:pPr>
      <w:r>
        <w:t xml:space="preserve">Indicators in this framework</w:t>
      </w:r>
    </w:p>
    <w:p>
      <w:pPr>
        <w:pStyle w:val="ListParagraph"/>
        <w:numPr>
          <w:ilvl w:val="0"/>
          <w:numId w:val="2"/>
        </w:numPr>
      </w:pPr>
      <w:hyperlink w:history="true" r:id="R86f47faf8a724ed9">
        <w:r>
          <w:rPr>
            <w:rStyle w:val="Hyperlink"/>
          </w:rPr>
          <w:t xml:space="preserve">KPIs for Australian Public Mental Health Services: PI 03 – National Mental Health Service Standards compliance, 2019 (Service level)</w:t>
        </w:r>
      </w:hyperlink>
      <w:r>
        <w:br/>
      </w:r>
      <w:r>
        <w:t xml:space="preserve">       </w:t>
      </w:r>
      <w:hyperlink w:history="true" r:id="R0e791d2ef200493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d2dcf1e5c284cb5">
        <w:r>
          <w:rPr>
            <w:rStyle w:val="Hyperlink"/>
          </w:rPr>
          <w:t xml:space="preserve">KPIs for Australian Public Mental Health Services: PI 03J – National Mental Health Service Standards compliance, 2018</w:t>
        </w:r>
      </w:hyperlink>
      <w:r>
        <w:br/>
      </w:r>
      <w:r>
        <w:t xml:space="preserve">       </w:t>
      </w:r>
      <w:hyperlink w:history="true" r:id="R991356a50002404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c2ea01d998a4370">
        <w:r>
          <w:rPr>
            <w:rStyle w:val="Hyperlink"/>
          </w:rPr>
          <w:t xml:space="preserve">KPIs for Australian Public Mental Health Services: PI 03 – National Mental Health Service Standards compliance, 2018 (Service level)</w:t>
        </w:r>
      </w:hyperlink>
      <w:r>
        <w:br/>
      </w:r>
      <w:r>
        <w:t xml:space="preserve">       </w:t>
      </w:r>
      <w:hyperlink w:history="true" r:id="R15fcbac0c1294d0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9205d151aac4209">
        <w:r>
          <w:rPr>
            <w:rStyle w:val="Hyperlink"/>
          </w:rPr>
          <w:t xml:space="preserve">KPIs for Australian Public Mental Health Services: PI 04 – Average length of acute mental health inpatient stay, 2018 (Service level)</w:t>
        </w:r>
      </w:hyperlink>
      <w:r>
        <w:br/>
      </w:r>
      <w:r>
        <w:t xml:space="preserve">       </w:t>
      </w:r>
      <w:hyperlink w:history="true" r:id="R9f573b4ec2354c5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a88f7b46bef4513">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21f244ff9b6746f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f6194a015ca41e1">
        <w:r>
          <w:rPr>
            <w:rStyle w:val="Hyperlink"/>
          </w:rPr>
          <w:t xml:space="preserve">KPIs for Australian Public Mental Health Services: PI 03J – National Mental Health Service Standards compliance, 2019</w:t>
        </w:r>
      </w:hyperlink>
      <w:r>
        <w:br/>
      </w:r>
      <w:r>
        <w:t xml:space="preserve">       </w:t>
      </w:r>
      <w:hyperlink w:history="true" r:id="R69c5e6d3690e4c1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b21861eb0154557">
        <w:r>
          <w:rPr>
            <w:rStyle w:val="Hyperlink"/>
          </w:rPr>
          <w:t xml:space="preserve">KPIs for Australian Public Mental Health Services: PI 04J – Average length of acute mental health inpatient stay, 2019</w:t>
        </w:r>
      </w:hyperlink>
      <w:r>
        <w:br/>
      </w:r>
      <w:r>
        <w:t xml:space="preserve">       </w:t>
      </w:r>
      <w:hyperlink w:history="true" r:id="Reb2bf094ec2c46e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e6fb9a4f2234d55">
        <w:r>
          <w:rPr>
            <w:rStyle w:val="Hyperlink"/>
          </w:rPr>
          <w:t xml:space="preserve">KPIs for Australian Public Mental Health Services: PI 04 – Average length of acute mental health inpatient stay, 2019 (Service level)</w:t>
        </w:r>
      </w:hyperlink>
      <w:r>
        <w:br/>
      </w:r>
      <w:r>
        <w:t xml:space="preserve">       </w:t>
      </w:r>
      <w:hyperlink w:history="true" r:id="R3b28a35656424379">
        <w:r>
          <w:rPr>
            <w:rStyle w:val="Hyperlink"/>
            <w:color w:val="244061"/>
          </w:rPr>
          <w:t xml:space="preserve">Health</w:t>
        </w:r>
      </w:hyperlink>
      <w:r>
        <w:rPr>
          <w:color w:val="244061"/>
        </w:rPr>
        <w:t xml:space="preserve">, Standard 13/01/2021</w:t>
      </w:r>
    </w:p>
    <w:p>
      <w:pPr>
        <w:pStyle w:val="ListParagraph"/>
        <w:numPr>
          <w:ilvl w:val="0"/>
          <w:numId w:val="2"/>
        </w:numPr>
      </w:pPr>
      <w:hyperlink w:history="true" r:id="Rd6460b2061434902">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0371a9c7266b4e6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be3dc5ab68c4c59">
        <w:r>
          <w:rPr>
            <w:rStyle w:val="Hyperlink"/>
          </w:rPr>
          <w:t xml:space="preserve">KPIs for Australian Public Mental Health Services: PI 15 – Seclusion rate, 2019 (Service level)</w:t>
        </w:r>
      </w:hyperlink>
      <w:r>
        <w:br/>
      </w:r>
      <w:r>
        <w:t xml:space="preserve">       </w:t>
      </w:r>
      <w:hyperlink w:history="true" r:id="R2aa4def066c0421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70be266b1ce4c25">
        <w:r>
          <w:rPr>
            <w:rStyle w:val="Hyperlink"/>
          </w:rPr>
          <w:t xml:space="preserve">KPIs for Australian Public Mental Health Services: PI 15 – Seclusion rate, 2018 (Service level)</w:t>
        </w:r>
      </w:hyperlink>
      <w:r>
        <w:br/>
      </w:r>
      <w:r>
        <w:t xml:space="preserve">       </w:t>
      </w:r>
      <w:hyperlink w:history="true" r:id="R37552f3e3f0e496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766a1f7042344a4">
        <w:r>
          <w:rPr>
            <w:rStyle w:val="Hyperlink"/>
          </w:rPr>
          <w:t xml:space="preserve">KPIs for Australian Public Mental Health Services: PI 04J – Average length of acute mental health inpatient stay, 2018</w:t>
        </w:r>
      </w:hyperlink>
      <w:r>
        <w:br/>
      </w:r>
      <w:r>
        <w:t xml:space="preserve">       </w:t>
      </w:r>
      <w:hyperlink w:history="true" r:id="Rdf8b246e83da465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b7f988173564e9e">
        <w:r>
          <w:rPr>
            <w:rStyle w:val="Hyperlink"/>
          </w:rPr>
          <w:t xml:space="preserve">KPIs for Australian Public Mental Health Services: PI 06J – Average treatment days per three-month community mental health care period, 2018</w:t>
        </w:r>
      </w:hyperlink>
      <w:r>
        <w:br/>
      </w:r>
      <w:r>
        <w:t xml:space="preserve">       </w:t>
      </w:r>
      <w:hyperlink w:history="true" r:id="Rc06c32bcb9b048e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05f61ef7f874567">
        <w:r>
          <w:rPr>
            <w:rStyle w:val="Hyperlink"/>
          </w:rPr>
          <w:t xml:space="preserve">KPIs for Australian Public Mental Health Services: PI 06J – Average treatment days per three-month community mental health care period, 2019</w:t>
        </w:r>
      </w:hyperlink>
      <w:r>
        <w:br/>
      </w:r>
      <w:r>
        <w:t xml:space="preserve">       </w:t>
      </w:r>
      <w:hyperlink w:history="true" r:id="Rdaeb8982e77344b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d9629a5631c48c2">
        <w:r>
          <w:rPr>
            <w:rStyle w:val="Hyperlink"/>
          </w:rPr>
          <w:t xml:space="preserve">KPIs for Australian Public Mental Health Services: PI 16J – Restraint rate, 2018</w:t>
        </w:r>
      </w:hyperlink>
      <w:r>
        <w:br/>
      </w:r>
      <w:r>
        <w:t xml:space="preserve">       </w:t>
      </w:r>
      <w:hyperlink w:history="true" r:id="Rd6ce276571c8450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86d2a19860d4020">
        <w:r>
          <w:rPr>
            <w:rStyle w:val="Hyperlink"/>
          </w:rPr>
          <w:t xml:space="preserve">KPIs for Australian Public Mental Health Services: PI 16 – Restraint rate, 2018 (Service level)</w:t>
        </w:r>
      </w:hyperlink>
      <w:r>
        <w:br/>
      </w:r>
      <w:r>
        <w:t xml:space="preserve">       </w:t>
      </w:r>
      <w:hyperlink w:history="true" r:id="R1f002e1abebc437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fbd4db6e5fd4649">
        <w:r>
          <w:rPr>
            <w:rStyle w:val="Hyperlink"/>
          </w:rPr>
          <w:t xml:space="preserve">KPIs for Australian Public Mental Health Services: PI 16 – Restraint rate, 2019 (Service level)</w:t>
        </w:r>
      </w:hyperlink>
      <w:r>
        <w:br/>
      </w:r>
      <w:r>
        <w:t xml:space="preserve">       </w:t>
      </w:r>
      <w:hyperlink w:history="true" r:id="R03ba95ff16934a5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2cc667f9360462c">
        <w:r>
          <w:rPr>
            <w:rStyle w:val="Hyperlink"/>
          </w:rPr>
          <w:t xml:space="preserve">KPIs for Australian Public Mental Health Services: PI 16J – Restraint rate, 2019</w:t>
        </w:r>
      </w:hyperlink>
      <w:r>
        <w:br/>
      </w:r>
      <w:r>
        <w:t xml:space="preserve">       </w:t>
      </w:r>
      <w:hyperlink w:history="true" r:id="R9d2413082e4b46f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cedff8d166f4cf0">
        <w:r>
          <w:rPr>
            <w:rStyle w:val="Hyperlink"/>
          </w:rPr>
          <w:t xml:space="preserve">KPIs for Australian Public Mental Health Services: PI 15J – Seclusion rate, 2019</w:t>
        </w:r>
      </w:hyperlink>
      <w:r>
        <w:br/>
      </w:r>
      <w:r>
        <w:t xml:space="preserve">       </w:t>
      </w:r>
      <w:hyperlink w:history="true" r:id="R7d2cba3ac69d4b5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8e7863bf4944475">
        <w:r>
          <w:rPr>
            <w:rStyle w:val="Hyperlink"/>
          </w:rPr>
          <w:t xml:space="preserve">KPIs for Australian Public Mental Health Services: PI 15J – Seclusion rate, 2018</w:t>
        </w:r>
      </w:hyperlink>
      <w:r>
        <w:br/>
      </w:r>
      <w:r>
        <w:t xml:space="preserve">       </w:t>
      </w:r>
      <w:hyperlink w:history="true" r:id="Ra6390cb0aa1c4ed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6c45d58bfc2444e">
        <w:r>
          <w:rPr>
            <w:rStyle w:val="Hyperlink"/>
          </w:rPr>
          <w:t xml:space="preserve">KPIs for Australian Public Mental Health Services: PI 03J – National Service Standards compliance, 2016</w:t>
        </w:r>
      </w:hyperlink>
      <w:r>
        <w:br/>
      </w:r>
      <w:r>
        <w:t xml:space="preserve">       </w:t>
      </w:r>
      <w:hyperlink w:history="true" r:id="R02f15b87aa0e46c6">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d196402f7e5c4f81">
        <w:r>
          <w:rPr>
            <w:rStyle w:val="Hyperlink"/>
          </w:rPr>
          <w:t xml:space="preserve">KPIs for Australian Public Mental Health Services: PI 03J – National Service Standards compliance, 2015</w:t>
        </w:r>
      </w:hyperlink>
      <w:r>
        <w:br/>
      </w:r>
      <w:r>
        <w:t xml:space="preserve">       </w:t>
      </w:r>
      <w:hyperlink w:history="true" r:id="R5ebfa8887f7f4dd3">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e48a6cad4584391">
        <w:r>
          <w:rPr>
            <w:rStyle w:val="Hyperlink"/>
          </w:rPr>
          <w:t xml:space="preserve">KPIs for Australian Public Mental Health Services: PI 04J – Average length of acute inpatient stay, 2016</w:t>
        </w:r>
      </w:hyperlink>
      <w:r>
        <w:br/>
      </w:r>
      <w:r>
        <w:t xml:space="preserve">       </w:t>
      </w:r>
      <w:hyperlink w:history="true" r:id="Rfaefd38465ec4c5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60197abc1ce144aa">
        <w:r>
          <w:rPr>
            <w:rStyle w:val="Hyperlink"/>
          </w:rPr>
          <w:t xml:space="preserve">KPIs for Australian Public Mental Health Services: PI 04J – Average length of acute inpatient stay, 2015</w:t>
        </w:r>
      </w:hyperlink>
      <w:r>
        <w:br/>
      </w:r>
      <w:r>
        <w:t xml:space="preserve">       </w:t>
      </w:r>
      <w:hyperlink w:history="true" r:id="Rd6b5a96ed1214688">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5f5c32e7e624f97">
        <w:r>
          <w:rPr>
            <w:rStyle w:val="Hyperlink"/>
          </w:rPr>
          <w:t xml:space="preserve">KPIs for Australian Public Mental Health Services: PI 06J – Average treatment days per three-month community care period, 2016</w:t>
        </w:r>
      </w:hyperlink>
      <w:r>
        <w:br/>
      </w:r>
      <w:r>
        <w:t xml:space="preserve">       </w:t>
      </w:r>
      <w:hyperlink w:history="true" r:id="Rb5619cf69d1f4347">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288ae096b64d4345">
        <w:r>
          <w:rPr>
            <w:rStyle w:val="Hyperlink"/>
          </w:rPr>
          <w:t xml:space="preserve">KPIs for Australian Public Mental Health Services: PI 06J – Average treatment days per three-month community care period, 2015</w:t>
        </w:r>
      </w:hyperlink>
      <w:r>
        <w:br/>
      </w:r>
      <w:r>
        <w:t xml:space="preserve">       </w:t>
      </w:r>
      <w:hyperlink w:history="true" r:id="R691546f355ee4fdd">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7d9cc1c52ba74a89">
        <w:r>
          <w:rPr>
            <w:rStyle w:val="Hyperlink"/>
          </w:rPr>
          <w:t xml:space="preserve">KPIs for Australian Public Mental Health Services: PI 15J – Rate of seclusion, 2016</w:t>
        </w:r>
      </w:hyperlink>
      <w:r>
        <w:br/>
      </w:r>
      <w:r>
        <w:t xml:space="preserve">       </w:t>
      </w:r>
      <w:hyperlink w:history="true" r:id="R6ef806b3be054b70">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73254c4a10c04c6a">
        <w:r>
          <w:rPr>
            <w:rStyle w:val="Hyperlink"/>
          </w:rPr>
          <w:t xml:space="preserve">KPIs for Australian Public Mental Health Services: PI 15J – Rate of seclusion, 2015</w:t>
        </w:r>
      </w:hyperlink>
      <w:r>
        <w:br/>
      </w:r>
      <w:r>
        <w:t xml:space="preserve">       </w:t>
      </w:r>
      <w:hyperlink w:history="true" r:id="Re688b6fddd884d8a">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344b6102fdcf4e63">
        <w:r>
          <w:rPr>
            <w:rStyle w:val="Hyperlink"/>
          </w:rPr>
          <w:t xml:space="preserve">KPIs for Australian Public Mental Health Services: PI 03J – National Service Standards compliance, 2017</w:t>
        </w:r>
      </w:hyperlink>
      <w:r>
        <w:br/>
      </w:r>
      <w:r>
        <w:t xml:space="preserve">       </w:t>
      </w:r>
      <w:hyperlink w:history="true" r:id="Rf60e0cfb1e1048f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a91fa94b25448aa">
        <w:r>
          <w:rPr>
            <w:rStyle w:val="Hyperlink"/>
          </w:rPr>
          <w:t xml:space="preserve">KPIs for Australian Public Mental Health Services: PI 04J – Average length of acute inpatient stay, 2017</w:t>
        </w:r>
      </w:hyperlink>
      <w:r>
        <w:br/>
      </w:r>
      <w:r>
        <w:t xml:space="preserve">       </w:t>
      </w:r>
      <w:hyperlink w:history="true" r:id="R5a01a96876604e3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4fb53375d484caf">
        <w:r>
          <w:rPr>
            <w:rStyle w:val="Hyperlink"/>
          </w:rPr>
          <w:t xml:space="preserve">KPIs for Australian Public Mental Health Services: PI 06J – Average treatment days per three-month community care period, 2017</w:t>
        </w:r>
      </w:hyperlink>
      <w:r>
        <w:br/>
      </w:r>
      <w:r>
        <w:t xml:space="preserve">       </w:t>
      </w:r>
      <w:hyperlink w:history="true" r:id="R5534453d8e384f6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5f8d29ddb9b4f4d">
        <w:r>
          <w:rPr>
            <w:rStyle w:val="Hyperlink"/>
          </w:rPr>
          <w:t xml:space="preserve">KPIs for Australian Public Mental Health Services: PI 15J – Rate of seclusion, 2017</w:t>
        </w:r>
      </w:hyperlink>
      <w:r>
        <w:br/>
      </w:r>
      <w:r>
        <w:t xml:space="preserve">       </w:t>
      </w:r>
      <w:hyperlink w:history="true" r:id="Ree6e431837d64f0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b01cc13193845a9">
        <w:r>
          <w:rPr>
            <w:rStyle w:val="Hyperlink"/>
          </w:rPr>
          <w:t xml:space="preserve">KPIs for Australian Public Mental Health Services: PI 03 – National Service Standards compliance, 2015–2017</w:t>
        </w:r>
      </w:hyperlink>
      <w:r>
        <w:br/>
      </w:r>
      <w:r>
        <w:t xml:space="preserve">       </w:t>
      </w:r>
      <w:hyperlink w:history="true" r:id="R01245d0867f5437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e2fed4d240a4d24">
        <w:r>
          <w:rPr>
            <w:rStyle w:val="Hyperlink"/>
          </w:rPr>
          <w:t xml:space="preserve">KPIs for Australian Public Mental Health Services: PI 04 – Average length of acute inpatient stay, 2015–2017</w:t>
        </w:r>
      </w:hyperlink>
      <w:r>
        <w:br/>
      </w:r>
      <w:r>
        <w:t xml:space="preserve">       </w:t>
      </w:r>
      <w:hyperlink w:history="true" r:id="R8462862ba1b74a6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b7ce0b23ac2429f">
        <w:r>
          <w:rPr>
            <w:rStyle w:val="Hyperlink"/>
          </w:rPr>
          <w:t xml:space="preserve">KPIs for Australian Public Mental Health Services: PI 06 – Average treatment days per three-month community care period, 2015–2017</w:t>
        </w:r>
      </w:hyperlink>
      <w:r>
        <w:br/>
      </w:r>
      <w:r>
        <w:t xml:space="preserve">       </w:t>
      </w:r>
      <w:hyperlink w:history="true" r:id="R5b8da6dfbd16449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3d492a2c7e54972">
        <w:r>
          <w:rPr>
            <w:rStyle w:val="Hyperlink"/>
          </w:rPr>
          <w:t xml:space="preserve">KPIs for Australian Public Mental Health Services: PI 15 – Rate of seclusion, 2015–2017</w:t>
        </w:r>
      </w:hyperlink>
      <w:r>
        <w:br/>
      </w:r>
      <w:r>
        <w:t xml:space="preserve">       </w:t>
      </w:r>
      <w:hyperlink w:history="true" r:id="Rc061b71f02f249cf">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9fd927715435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51612da82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92771543540d4" /><Relationship Type="http://schemas.openxmlformats.org/officeDocument/2006/relationships/header" Target="/word/header1.xml" Id="R9b323f67111c4cc2" /><Relationship Type="http://schemas.openxmlformats.org/officeDocument/2006/relationships/settings" Target="/word/settings.xml" Id="R2eadb8d9cfd24fda" /><Relationship Type="http://schemas.openxmlformats.org/officeDocument/2006/relationships/styles" Target="/word/styles.xml" Id="R5dec785a83604c8b" /><Relationship Type="http://schemas.openxmlformats.org/officeDocument/2006/relationships/hyperlink" Target="https://meteor.aihw.gov.au/content/584825" TargetMode="External" Id="Rad4fc8970a654801" /><Relationship Type="http://schemas.openxmlformats.org/officeDocument/2006/relationships/image" Target="/media/image.gif" Id="R33d76183e61d4d9e" /><Relationship Type="http://schemas.openxmlformats.org/officeDocument/2006/relationships/hyperlink" Target="https://meteor.aihw.gov.au/content/584860" TargetMode="External" Id="Rcb449aab6e944c7e" /><Relationship Type="http://schemas.openxmlformats.org/officeDocument/2006/relationships/image" Target="/media/image2.gif" Id="Ra759d4b82c3e4900" /><Relationship Type="http://schemas.openxmlformats.org/officeDocument/2006/relationships/numbering" Target="/word/numbering.xml" Id="Rc3ce532669b049e0" /><Relationship Type="http://schemas.openxmlformats.org/officeDocument/2006/relationships/hyperlink" Target="https://meteor.aihw.gov.au/content/712095" TargetMode="External" Id="R86f47faf8a724ed9" /><Relationship Type="http://schemas.openxmlformats.org/officeDocument/2006/relationships/hyperlink" Target="https://meteor.aihw.gov.au/RegistrationAuthority/12" TargetMode="External" Id="R0e791d2ef200493a" /><Relationship Type="http://schemas.openxmlformats.org/officeDocument/2006/relationships/hyperlink" Target="https://meteor.aihw.gov.au/content/692978" TargetMode="External" Id="R8d2dcf1e5c284cb5" /><Relationship Type="http://schemas.openxmlformats.org/officeDocument/2006/relationships/hyperlink" Target="https://meteor.aihw.gov.au/RegistrationAuthority/12" TargetMode="External" Id="R991356a500024049" /><Relationship Type="http://schemas.openxmlformats.org/officeDocument/2006/relationships/hyperlink" Target="https://meteor.aihw.gov.au/content/633021" TargetMode="External" Id="Rec2ea01d998a4370" /><Relationship Type="http://schemas.openxmlformats.org/officeDocument/2006/relationships/hyperlink" Target="https://meteor.aihw.gov.au/RegistrationAuthority/12" TargetMode="External" Id="R15fcbac0c1294d0b" /><Relationship Type="http://schemas.openxmlformats.org/officeDocument/2006/relationships/hyperlink" Target="https://meteor.aihw.gov.au/content/633023" TargetMode="External" Id="Rc9205d151aac4209" /><Relationship Type="http://schemas.openxmlformats.org/officeDocument/2006/relationships/hyperlink" Target="https://meteor.aihw.gov.au/RegistrationAuthority/12" TargetMode="External" Id="R9f573b4ec2354c56" /><Relationship Type="http://schemas.openxmlformats.org/officeDocument/2006/relationships/hyperlink" Target="https://meteor.aihw.gov.au/content/633033" TargetMode="External" Id="Raa88f7b46bef4513" /><Relationship Type="http://schemas.openxmlformats.org/officeDocument/2006/relationships/hyperlink" Target="https://meteor.aihw.gov.au/RegistrationAuthority/12" TargetMode="External" Id="R21f244ff9b6746fa" /><Relationship Type="http://schemas.openxmlformats.org/officeDocument/2006/relationships/hyperlink" Target="https://meteor.aihw.gov.au/content/709392" TargetMode="External" Id="Rbf6194a015ca41e1" /><Relationship Type="http://schemas.openxmlformats.org/officeDocument/2006/relationships/hyperlink" Target="https://meteor.aihw.gov.au/RegistrationAuthority/12" TargetMode="External" Id="R69c5e6d3690e4c1a" /><Relationship Type="http://schemas.openxmlformats.org/officeDocument/2006/relationships/hyperlink" Target="https://meteor.aihw.gov.au/content/709403" TargetMode="External" Id="R9b21861eb0154557" /><Relationship Type="http://schemas.openxmlformats.org/officeDocument/2006/relationships/hyperlink" Target="https://meteor.aihw.gov.au/RegistrationAuthority/12" TargetMode="External" Id="Reb2bf094ec2c46e6" /><Relationship Type="http://schemas.openxmlformats.org/officeDocument/2006/relationships/hyperlink" Target="https://meteor.aihw.gov.au/content/712076" TargetMode="External" Id="Rbe6fb9a4f2234d55" /><Relationship Type="http://schemas.openxmlformats.org/officeDocument/2006/relationships/hyperlink" Target="https://meteor.aihw.gov.au/RegistrationAuthority/12" TargetMode="External" Id="R3b28a35656424379" /><Relationship Type="http://schemas.openxmlformats.org/officeDocument/2006/relationships/hyperlink" Target="https://meteor.aihw.gov.au/content/712078" TargetMode="External" Id="Rd6460b2061434902" /><Relationship Type="http://schemas.openxmlformats.org/officeDocument/2006/relationships/hyperlink" Target="https://meteor.aihw.gov.au/RegistrationAuthority/12" TargetMode="External" Id="R0371a9c7266b4e6c" /><Relationship Type="http://schemas.openxmlformats.org/officeDocument/2006/relationships/hyperlink" Target="https://meteor.aihw.gov.au/content/712110" TargetMode="External" Id="Rbbe3dc5ab68c4c59" /><Relationship Type="http://schemas.openxmlformats.org/officeDocument/2006/relationships/hyperlink" Target="https://meteor.aihw.gov.au/RegistrationAuthority/12" TargetMode="External" Id="R2aa4def066c04211" /><Relationship Type="http://schemas.openxmlformats.org/officeDocument/2006/relationships/hyperlink" Target="https://meteor.aihw.gov.au/content/633052" TargetMode="External" Id="Rc70be266b1ce4c25" /><Relationship Type="http://schemas.openxmlformats.org/officeDocument/2006/relationships/hyperlink" Target="https://meteor.aihw.gov.au/RegistrationAuthority/12" TargetMode="External" Id="R37552f3e3f0e496b" /><Relationship Type="http://schemas.openxmlformats.org/officeDocument/2006/relationships/hyperlink" Target="https://meteor.aihw.gov.au/content/692981" TargetMode="External" Id="R5766a1f7042344a4" /><Relationship Type="http://schemas.openxmlformats.org/officeDocument/2006/relationships/hyperlink" Target="https://meteor.aihw.gov.au/RegistrationAuthority/12" TargetMode="External" Id="Rdf8b246e83da465a" /><Relationship Type="http://schemas.openxmlformats.org/officeDocument/2006/relationships/hyperlink" Target="https://meteor.aihw.gov.au/content/692985" TargetMode="External" Id="R0b7f988173564e9e" /><Relationship Type="http://schemas.openxmlformats.org/officeDocument/2006/relationships/hyperlink" Target="https://meteor.aihw.gov.au/RegistrationAuthority/12" TargetMode="External" Id="Rc06c32bcb9b048e1" /><Relationship Type="http://schemas.openxmlformats.org/officeDocument/2006/relationships/hyperlink" Target="https://meteor.aihw.gov.au/content/709400" TargetMode="External" Id="Ra05f61ef7f874567" /><Relationship Type="http://schemas.openxmlformats.org/officeDocument/2006/relationships/hyperlink" Target="https://meteor.aihw.gov.au/RegistrationAuthority/12" TargetMode="External" Id="Rdaeb8982e77344bb" /><Relationship Type="http://schemas.openxmlformats.org/officeDocument/2006/relationships/hyperlink" Target="https://meteor.aihw.gov.au/content/693910" TargetMode="External" Id="Rad9629a5631c48c2" /><Relationship Type="http://schemas.openxmlformats.org/officeDocument/2006/relationships/hyperlink" Target="https://meteor.aihw.gov.au/RegistrationAuthority/12" TargetMode="External" Id="Rd6ce276571c84509" /><Relationship Type="http://schemas.openxmlformats.org/officeDocument/2006/relationships/hyperlink" Target="https://meteor.aihw.gov.au/content/693971" TargetMode="External" Id="R686d2a19860d4020" /><Relationship Type="http://schemas.openxmlformats.org/officeDocument/2006/relationships/hyperlink" Target="https://meteor.aihw.gov.au/RegistrationAuthority/12" TargetMode="External" Id="R1f002e1abebc4375" /><Relationship Type="http://schemas.openxmlformats.org/officeDocument/2006/relationships/hyperlink" Target="https://meteor.aihw.gov.au/content/712107" TargetMode="External" Id="Refbd4db6e5fd4649" /><Relationship Type="http://schemas.openxmlformats.org/officeDocument/2006/relationships/hyperlink" Target="https://meteor.aihw.gov.au/RegistrationAuthority/12" TargetMode="External" Id="R03ba95ff16934a5d" /><Relationship Type="http://schemas.openxmlformats.org/officeDocument/2006/relationships/hyperlink" Target="https://meteor.aihw.gov.au/content/709382" TargetMode="External" Id="R52cc667f9360462c" /><Relationship Type="http://schemas.openxmlformats.org/officeDocument/2006/relationships/hyperlink" Target="https://meteor.aihw.gov.au/RegistrationAuthority/12" TargetMode="External" Id="R9d2413082e4b46fa" /><Relationship Type="http://schemas.openxmlformats.org/officeDocument/2006/relationships/hyperlink" Target="https://meteor.aihw.gov.au/content/709380" TargetMode="External" Id="R4cedff8d166f4cf0" /><Relationship Type="http://schemas.openxmlformats.org/officeDocument/2006/relationships/hyperlink" Target="https://meteor.aihw.gov.au/RegistrationAuthority/12" TargetMode="External" Id="R7d2cba3ac69d4b59" /><Relationship Type="http://schemas.openxmlformats.org/officeDocument/2006/relationships/hyperlink" Target="https://meteor.aihw.gov.au/content/692999" TargetMode="External" Id="R78e7863bf4944475" /><Relationship Type="http://schemas.openxmlformats.org/officeDocument/2006/relationships/hyperlink" Target="https://meteor.aihw.gov.au/RegistrationAuthority/12" TargetMode="External" Id="Ra6390cb0aa1c4ed1" /><Relationship Type="http://schemas.openxmlformats.org/officeDocument/2006/relationships/hyperlink" Target="https://meteor.aihw.gov.au/content/630362" TargetMode="External" Id="R16c45d58bfc2444e" /><Relationship Type="http://schemas.openxmlformats.org/officeDocument/2006/relationships/hyperlink" Target="https://meteor.aihw.gov.au/RegistrationAuthority/12" TargetMode="External" Id="R02f15b87aa0e46c6" /><Relationship Type="http://schemas.openxmlformats.org/officeDocument/2006/relationships/hyperlink" Target="https://meteor.aihw.gov.au/content/583786" TargetMode="External" Id="Rd196402f7e5c4f81" /><Relationship Type="http://schemas.openxmlformats.org/officeDocument/2006/relationships/hyperlink" Target="https://meteor.aihw.gov.au/RegistrationAuthority/12" TargetMode="External" Id="R5ebfa8887f7f4dd3" /><Relationship Type="http://schemas.openxmlformats.org/officeDocument/2006/relationships/hyperlink" Target="https://meteor.aihw.gov.au/content/630367" TargetMode="External" Id="Rde48a6cad4584391" /><Relationship Type="http://schemas.openxmlformats.org/officeDocument/2006/relationships/hyperlink" Target="https://meteor.aihw.gov.au/RegistrationAuthority/12" TargetMode="External" Id="Rfaefd38465ec4c53" /><Relationship Type="http://schemas.openxmlformats.org/officeDocument/2006/relationships/hyperlink" Target="https://meteor.aihw.gov.au/content/584306" TargetMode="External" Id="R60197abc1ce144aa" /><Relationship Type="http://schemas.openxmlformats.org/officeDocument/2006/relationships/hyperlink" Target="https://meteor.aihw.gov.au/RegistrationAuthority/12" TargetMode="External" Id="Rd6b5a96ed1214688" /><Relationship Type="http://schemas.openxmlformats.org/officeDocument/2006/relationships/hyperlink" Target="https://meteor.aihw.gov.au/content/630375" TargetMode="External" Id="Rd5f5c32e7e624f97" /><Relationship Type="http://schemas.openxmlformats.org/officeDocument/2006/relationships/hyperlink" Target="https://meteor.aihw.gov.au/RegistrationAuthority/12" TargetMode="External" Id="Rb5619cf69d1f4347" /><Relationship Type="http://schemas.openxmlformats.org/officeDocument/2006/relationships/hyperlink" Target="https://meteor.aihw.gov.au/content/597095" TargetMode="External" Id="R288ae096b64d4345" /><Relationship Type="http://schemas.openxmlformats.org/officeDocument/2006/relationships/hyperlink" Target="https://meteor.aihw.gov.au/RegistrationAuthority/12" TargetMode="External" Id="R691546f355ee4fdd" /><Relationship Type="http://schemas.openxmlformats.org/officeDocument/2006/relationships/hyperlink" Target="https://meteor.aihw.gov.au/content/630396" TargetMode="External" Id="R7d9cc1c52ba74a89" /><Relationship Type="http://schemas.openxmlformats.org/officeDocument/2006/relationships/hyperlink" Target="https://meteor.aihw.gov.au/RegistrationAuthority/12" TargetMode="External" Id="R6ef806b3be054b70" /><Relationship Type="http://schemas.openxmlformats.org/officeDocument/2006/relationships/hyperlink" Target="https://meteor.aihw.gov.au/content/596858" TargetMode="External" Id="R73254c4a10c04c6a" /><Relationship Type="http://schemas.openxmlformats.org/officeDocument/2006/relationships/hyperlink" Target="https://meteor.aihw.gov.au/RegistrationAuthority/12" TargetMode="External" Id="Re688b6fddd884d8a" /><Relationship Type="http://schemas.openxmlformats.org/officeDocument/2006/relationships/hyperlink" Target="https://meteor.aihw.gov.au/content/663808" TargetMode="External" Id="R344b6102fdcf4e63" /><Relationship Type="http://schemas.openxmlformats.org/officeDocument/2006/relationships/hyperlink" Target="https://meteor.aihw.gov.au/RegistrationAuthority/12" TargetMode="External" Id="Rf60e0cfb1e1048f7" /><Relationship Type="http://schemas.openxmlformats.org/officeDocument/2006/relationships/hyperlink" Target="https://meteor.aihw.gov.au/content/663813" TargetMode="External" Id="R0a91fa94b25448aa" /><Relationship Type="http://schemas.openxmlformats.org/officeDocument/2006/relationships/hyperlink" Target="https://meteor.aihw.gov.au/RegistrationAuthority/12" TargetMode="External" Id="R5a01a96876604e34" /><Relationship Type="http://schemas.openxmlformats.org/officeDocument/2006/relationships/hyperlink" Target="https://meteor.aihw.gov.au/content/663819" TargetMode="External" Id="R64fb53375d484caf" /><Relationship Type="http://schemas.openxmlformats.org/officeDocument/2006/relationships/hyperlink" Target="https://meteor.aihw.gov.au/RegistrationAuthority/12" TargetMode="External" Id="R5534453d8e384f6f" /><Relationship Type="http://schemas.openxmlformats.org/officeDocument/2006/relationships/hyperlink" Target="https://meteor.aihw.gov.au/content/663842" TargetMode="External" Id="R05f8d29ddb9b4f4d" /><Relationship Type="http://schemas.openxmlformats.org/officeDocument/2006/relationships/hyperlink" Target="https://meteor.aihw.gov.au/RegistrationAuthority/12" TargetMode="External" Id="Ree6e431837d64f0e" /><Relationship Type="http://schemas.openxmlformats.org/officeDocument/2006/relationships/hyperlink" Target="https://meteor.aihw.gov.au/content/596823" TargetMode="External" Id="R9b01cc13193845a9" /><Relationship Type="http://schemas.openxmlformats.org/officeDocument/2006/relationships/hyperlink" Target="https://meteor.aihw.gov.au/RegistrationAuthority/12" TargetMode="External" Id="R01245d0867f54372" /><Relationship Type="http://schemas.openxmlformats.org/officeDocument/2006/relationships/hyperlink" Target="https://meteor.aihw.gov.au/content/584068" TargetMode="External" Id="Ree2fed4d240a4d24" /><Relationship Type="http://schemas.openxmlformats.org/officeDocument/2006/relationships/hyperlink" Target="https://meteor.aihw.gov.au/RegistrationAuthority/12" TargetMode="External" Id="R8462862ba1b74a67" /><Relationship Type="http://schemas.openxmlformats.org/officeDocument/2006/relationships/hyperlink" Target="https://meteor.aihw.gov.au/content/584195" TargetMode="External" Id="Rab7ce0b23ac2429f" /><Relationship Type="http://schemas.openxmlformats.org/officeDocument/2006/relationships/hyperlink" Target="https://meteor.aihw.gov.au/RegistrationAuthority/12" TargetMode="External" Id="R5b8da6dfbd164491" /><Relationship Type="http://schemas.openxmlformats.org/officeDocument/2006/relationships/hyperlink" Target="https://meteor.aihw.gov.au/content/584248" TargetMode="External" Id="Rc3d492a2c7e54972" /><Relationship Type="http://schemas.openxmlformats.org/officeDocument/2006/relationships/hyperlink" Target="https://meteor.aihw.gov.au/RegistrationAuthority/12" TargetMode="External" Id="Rc061b71f02f249cf" /></Relationships>
</file>

<file path=word/_rels/header1.xml.rels>&#65279;<?xml version="1.0" encoding="utf-8"?><Relationships xmlns="http://schemas.openxmlformats.org/package/2006/relationships"><Relationship Type="http://schemas.openxmlformats.org/officeDocument/2006/relationships/image" Target="/media/image.png" Id="R92a51612da824dbc" /></Relationships>
</file>