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341fa20e264e95" /></Relationships>
</file>

<file path=word/document.xml><?xml version="1.0" encoding="utf-8"?>
<w:document xmlns:r="http://schemas.openxmlformats.org/officeDocument/2006/relationships" xmlns:w="http://schemas.openxmlformats.org/wordprocessingml/2006/main">
  <w:body>
    <w:p>
      <w:pPr>
        <w:pStyle w:val="Title"/>
      </w:pPr>
      <w:r>
        <w:t>Condition/procedure code AR-DRG (version 6.0x) ANNA</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Condition/procedure code AR-DRG (version 6.0x) ANNA</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584593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29a30e1668a430d">
              <w:r>
                <w:rPr>
                  <w:rStyle w:val="Hyperlink"/>
                  <w:color w:val="244061"/>
                </w:rPr>
                <w:t xml:space="preserve">National Health Performance Authority (retired)</w:t>
              </w:r>
            </w:hyperlink>
            <w:r>
              <w:rPr>
                <w:rStyle w:val="row-content"/>
                <w:color w:val="244061"/>
              </w:rPr>
              <w:t xml:space="preserve">, Retired 01/07/2016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codeset representing a condition or procedure that is a subset of the Australian Refined Diagnosis Related Groups version 6.0x.</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scheme:</w:t>
            </w:r>
          </w:p>
        </w:tc>
        <w:tc>
          <w:tcPr>
            <w:gridSpan w:val="2"/>
            <w:tcBorders>
              <w:top w:val="none" w:color="000000" w:sz="0"/>
              <w:left w:val="none" w:color="000000" w:sz="0"/>
              <w:bottom w:val="none" w:color="000000" w:sz="0"/>
              <w:right w:val="none" w:color="000000" w:sz="0"/>
            </w:tcBorders>
            <w:vAlign w:val="top"/>
          </w:tcPr>
          <w:p>
            <w:hyperlink w:history="true" r:id="R98107a3666704dac">
              <w:r>
                <w:rPr>
                  <w:rStyle w:val="Hyperlink"/>
                </w:rPr>
                <w:t xml:space="preserve">Australian Refined Diagnosis Related Groups version 6.0x</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ANNA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4</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Health Performance Authority</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8c1b375f9ffc48ef">
              <w:r>
                <w:rPr>
                  <w:rStyle w:val="Hyperlink"/>
                </w:rPr>
                <w:t xml:space="preserve">Episode of admitted patient care—major diagnostic category, condition/procedure code AR-DRG (version 6.0x) ANNA</w:t>
              </w:r>
            </w:hyperlink>
          </w:p>
          <w:p>
            <w:pPr>
              <w:pStyle w:val="registration-status"/>
              <w:spacing w:before="0" w:after="0"/>
            </w:pPr>
            <w:hyperlink w:history="true" r:id="R0803c78fe423495f">
              <w:r>
                <w:rPr>
                  <w:rStyle w:val="Hyperlink"/>
                  <w:color w:val="244061"/>
                </w:rPr>
                <w:t xml:space="preserve">National Health Performance Authority (retired)</w:t>
              </w:r>
            </w:hyperlink>
            <w:r>
              <w:rPr>
                <w:rStyle w:val="row-content"/>
                <w:color w:val="244061"/>
              </w:rPr>
              <w:t xml:space="preserve">, Retired 01/07/2016</w:t>
            </w:r>
          </w:p>
          <w:p>
            <w:r>
              <w:br/>
            </w:r>
          </w:p>
        </w:tc>
      </w:tr>
    </w:tbl>
    <w:p>
      <w:r>
        <w:br/>
      </w:r>
    </w:p>
    <w:sectPr>
      <w:footerReference xmlns:r="http://schemas.openxmlformats.org/officeDocument/2006/relationships" w:type="default" r:id="Rfedd34d9abff4f2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584593</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b966641aacc49f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edd34d9abff4f27" /><Relationship Type="http://schemas.openxmlformats.org/officeDocument/2006/relationships/header" Target="/word/header1.xml" Id="Rcce3a6ff4ea542c8" /><Relationship Type="http://schemas.openxmlformats.org/officeDocument/2006/relationships/settings" Target="/word/settings.xml" Id="R176db32f26624388" /><Relationship Type="http://schemas.openxmlformats.org/officeDocument/2006/relationships/styles" Target="/word/styles.xml" Id="Rb2773ffb78f94690" /><Relationship Type="http://schemas.openxmlformats.org/officeDocument/2006/relationships/hyperlink" Target="https://meteor.aihw.gov.au/RegistrationAuthority/8" TargetMode="External" Id="Rc29a30e1668a430d" /><Relationship Type="http://schemas.openxmlformats.org/officeDocument/2006/relationships/hyperlink" Target="https://meteor.aihw.gov.au/content/584591" TargetMode="External" Id="R98107a3666704dac" /><Relationship Type="http://schemas.openxmlformats.org/officeDocument/2006/relationships/hyperlink" Target="https://meteor.aihw.gov.au/content/584603" TargetMode="External" Id="R8c1b375f9ffc48ef" /><Relationship Type="http://schemas.openxmlformats.org/officeDocument/2006/relationships/hyperlink" Target="https://meteor.aihw.gov.au/RegistrationAuthority/8" TargetMode="External" Id="R0803c78fe423495f" /></Relationships>
</file>

<file path=word/_rels/header1.xml.rels>&#65279;<?xml version="1.0" encoding="utf-8"?><Relationships xmlns="http://schemas.openxmlformats.org/package/2006/relationships"><Relationship Type="http://schemas.openxmlformats.org/officeDocument/2006/relationships/image" Target="/media/image.png" Id="Rfb966641aacc49f1" /></Relationships>
</file>