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616ad008ed45a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inpatient stay,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inpatient stay,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inpatient stay,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45a97e92741a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MHS PI 04J: Average length of acute inpatient stay (Jurisdictional level version).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fd9fe358d3405b">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9f60ebc515a04ab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7c3b8e10f34dad">
              <w:r>
                <w:rPr>
                  <w:rStyle w:val="Hyperlink"/>
                </w:rPr>
                <w:t xml:space="preserve">Efficient</w:t>
              </w:r>
            </w:hyperlink>
            <w:r>
              <w:br/>
            </w:r>
            <w:r>
              <w:br/>
            </w:r>
          </w:p>
          <w:p>
            <w:hyperlink w:history="true" r:id="R809f144ab0f9468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e86b9c0f244cbe">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42054deffa234d5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6b9cfe6ee35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5bd4715ea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9cfe6ee35416d" /><Relationship Type="http://schemas.openxmlformats.org/officeDocument/2006/relationships/header" Target="/word/header1.xml" Id="Rfae7e3aaa8f54397" /><Relationship Type="http://schemas.openxmlformats.org/officeDocument/2006/relationships/settings" Target="/word/settings.xml" Id="Re684c991aa974edd" /><Relationship Type="http://schemas.openxmlformats.org/officeDocument/2006/relationships/styles" Target="/word/styles.xml" Id="R593aa74c1fc842c8" /><Relationship Type="http://schemas.openxmlformats.org/officeDocument/2006/relationships/hyperlink" Target="https://meteor.aihw.gov.au/RegistrationAuthority/12" TargetMode="External" Id="Rcb545a97e92741a4" /><Relationship Type="http://schemas.openxmlformats.org/officeDocument/2006/relationships/hyperlink" Target="https://meteor.aihw.gov.au/content/598184" TargetMode="External" Id="R6dfd9fe358d3405b" /><Relationship Type="http://schemas.openxmlformats.org/officeDocument/2006/relationships/hyperlink" Target="https://meteor.aihw.gov.au/RegistrationAuthority/12" TargetMode="External" Id="R9f60ebc515a04ab7" /><Relationship Type="http://schemas.openxmlformats.org/officeDocument/2006/relationships/numbering" Target="/word/numbering.xml" Id="Re17aa1fe3b7943f0" /><Relationship Type="http://schemas.openxmlformats.org/officeDocument/2006/relationships/hyperlink" Target="https://meteor.aihw.gov.au/content/584870" TargetMode="External" Id="R157c3b8e10f34dad" /><Relationship Type="http://schemas.openxmlformats.org/officeDocument/2006/relationships/hyperlink" Target="https://meteor.aihw.gov.au/content/584871" TargetMode="External" Id="R809f144ab0f9468a" /><Relationship Type="http://schemas.openxmlformats.org/officeDocument/2006/relationships/hyperlink" Target="https://meteor.aihw.gov.au/content/633023" TargetMode="External" Id="Rc2e86b9c0f244cbe" /><Relationship Type="http://schemas.openxmlformats.org/officeDocument/2006/relationships/hyperlink" Target="https://meteor.aihw.gov.au/RegistrationAuthority/12" TargetMode="External" Id="R42054deffa234d5b" /></Relationships>
</file>

<file path=word/_rels/header1.xml.rels>&#65279;<?xml version="1.0" encoding="utf-8"?><Relationships xmlns="http://schemas.openxmlformats.org/package/2006/relationships"><Relationship Type="http://schemas.openxmlformats.org/officeDocument/2006/relationships/image" Target="/media/image.png" Id="R3515bd4715ea42d8" /></Relationships>
</file>