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729c193c92410d" /></Relationships>
</file>

<file path=word/document.xml><?xml version="1.0" encoding="utf-8"?>
<w:document xmlns:r="http://schemas.openxmlformats.org/officeDocument/2006/relationships" xmlns:w="http://schemas.openxmlformats.org/wordprocessingml/2006/main">
  <w:body>
    <w:p>
      <w:pPr>
        <w:pStyle w:val="Title"/>
      </w:pPr>
      <w:r>
        <w:t>Person—level of cognitive ability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cognitive ability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34aff8483043f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d3c85687d642d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cbbdb6c69894b5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740823a555c464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4ad23dd8dd4f95">
              <w:r>
                <w:rPr>
                  <w:rStyle w:val="Hyperlink"/>
                </w:rPr>
                <w:t xml:space="preserve">Level of cognitive ability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cognitive ability to process thoughts and respond appropriately and safely.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4099d223be4000">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514042f67446a9">
              <w:r>
                <w:rPr>
                  <w:rStyle w:val="Hyperlink"/>
                </w:rPr>
                <w:t xml:space="preserve">Person—level of cognitive ability, Standardised Mini-Mental State Examination assessment code N</w:t>
              </w:r>
            </w:hyperlink>
          </w:p>
          <w:p>
            <w:pPr>
              <w:spacing w:before="0" w:after="0"/>
            </w:pPr>
            <w:r>
              <w:rPr>
                <w:rStyle w:val="row-content"/>
                <w:color w:val="244061"/>
              </w:rPr>
              <w:t xml:space="preserve">       </w:t>
            </w:r>
            <w:hyperlink w:history="true" r:id="R4b7df363986a4727">
              <w:r>
                <w:rPr>
                  <w:rStyle w:val="Hyperlink"/>
                  <w:color w:val="244061"/>
                </w:rPr>
                <w:t xml:space="preserve">Health</w:t>
              </w:r>
            </w:hyperlink>
            <w:r>
              <w:rPr>
                <w:rStyle w:val="row-content"/>
                <w:color w:val="244061"/>
              </w:rPr>
              <w:t xml:space="preserve">, Superseded 19/11/2015</w:t>
            </w:r>
          </w:p>
          <w:p>
            <w:r>
              <w:br/>
            </w:r>
            <w:hyperlink w:history="true" r:id="R3e4add6c1a0d44e1">
              <w:r>
                <w:rPr>
                  <w:rStyle w:val="Hyperlink"/>
                </w:rPr>
                <w:t xml:space="preserve">Person—level of cognitive ability, Standardised Mini-Mental State Examination item score code N</w:t>
              </w:r>
            </w:hyperlink>
          </w:p>
          <w:p>
            <w:pPr>
              <w:spacing w:before="0" w:after="0"/>
            </w:pPr>
            <w:r>
              <w:rPr>
                <w:rStyle w:val="row-content"/>
                <w:color w:val="244061"/>
              </w:rPr>
              <w:t xml:space="preserve">       </w:t>
            </w:r>
            <w:hyperlink w:history="true" r:id="R2c23feace85044a3">
              <w:r>
                <w:rPr>
                  <w:rStyle w:val="Hyperlink"/>
                  <w:color w:val="244061"/>
                </w:rPr>
                <w:t xml:space="preserve">Health</w:t>
              </w:r>
            </w:hyperlink>
            <w:r>
              <w:rPr>
                <w:rStyle w:val="row-content"/>
                <w:color w:val="244061"/>
              </w:rPr>
              <w:t xml:space="preserve">, Superseded 25/01/2018</w:t>
            </w:r>
          </w:p>
          <w:p>
            <w:r>
              <w:br/>
            </w:r>
            <w:hyperlink w:history="true" r:id="Rd80f7fba15b24503">
              <w:r>
                <w:rPr>
                  <w:rStyle w:val="Hyperlink"/>
                </w:rPr>
                <w:t xml:space="preserve">Person—level of cognitive ability, Standardised Mini-Mental State Examination item score code N</w:t>
              </w:r>
            </w:hyperlink>
          </w:p>
          <w:p>
            <w:pPr>
              <w:spacing w:before="0" w:after="0"/>
            </w:pPr>
            <w:r>
              <w:rPr>
                <w:rStyle w:val="row-content"/>
                <w:color w:val="244061"/>
              </w:rPr>
              <w:t xml:space="preserve">       </w:t>
            </w:r>
            <w:hyperlink w:history="true" r:id="Rf54145e39f13468a">
              <w:r>
                <w:rPr>
                  <w:rStyle w:val="Hyperlink"/>
                  <w:color w:val="244061"/>
                </w:rPr>
                <w:t xml:space="preserve">Health</w:t>
              </w:r>
            </w:hyperlink>
            <w:r>
              <w:rPr>
                <w:rStyle w:val="row-content"/>
                <w:color w:val="244061"/>
              </w:rPr>
              <w:t xml:space="preserve">, Superseded 03/11/2016</w:t>
            </w:r>
          </w:p>
          <w:p>
            <w:r>
              <w:br/>
            </w:r>
            <w:hyperlink w:history="true" r:id="Raf688aecc0ea4f9c">
              <w:r>
                <w:rPr>
                  <w:rStyle w:val="Hyperlink"/>
                </w:rPr>
                <w:t xml:space="preserve">Person—level of cognitive ability, Standardised Mini-Mental State Examination item score code N</w:t>
              </w:r>
            </w:hyperlink>
          </w:p>
          <w:p>
            <w:pPr>
              <w:spacing w:before="0" w:after="0"/>
            </w:pPr>
            <w:r>
              <w:rPr>
                <w:rStyle w:val="row-content"/>
                <w:color w:val="244061"/>
              </w:rPr>
              <w:t xml:space="preserve">       </w:t>
            </w:r>
            <w:hyperlink w:history="true" r:id="Rd7bc5a30e8b141bc">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6520ce869991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b948390c3545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20ce8699914266" /><Relationship Type="http://schemas.openxmlformats.org/officeDocument/2006/relationships/header" Target="/word/header1.xml" Id="R6708104cface414f" /><Relationship Type="http://schemas.openxmlformats.org/officeDocument/2006/relationships/settings" Target="/word/settings.xml" Id="R01e479e9123442fd" /><Relationship Type="http://schemas.openxmlformats.org/officeDocument/2006/relationships/styles" Target="/word/styles.xml" Id="R300de024260f4774" /><Relationship Type="http://schemas.openxmlformats.org/officeDocument/2006/relationships/hyperlink" Target="https://meteor.aihw.gov.au/RegistrationAuthority/12" TargetMode="External" Id="Rd034aff8483043ff" /><Relationship Type="http://schemas.openxmlformats.org/officeDocument/2006/relationships/hyperlink" Target="https://meteor.aihw.gov.au/content/268955" TargetMode="External" Id="Rd3d3c85687d642df" /><Relationship Type="http://schemas.openxmlformats.org/officeDocument/2006/relationships/hyperlink" Target="https://www.ag.gov.au/Publications/Pages/AustralianGovernmentGuidelinesontheRecognitionofSexandGender.aspx" TargetMode="External" Id="R7cbbdb6c69894b50" /><Relationship Type="http://schemas.openxmlformats.org/officeDocument/2006/relationships/hyperlink" Target="http://abs.gov.au/AUSSTATS/abs@.nsf/Lookup/1200.0.55.012Main+Features12016?OpenDocument" TargetMode="External" Id="R4740823a555c4644" /><Relationship Type="http://schemas.openxmlformats.org/officeDocument/2006/relationships/hyperlink" Target="https://meteor.aihw.gov.au/content/583803" TargetMode="External" Id="Re04ad23dd8dd4f95" /><Relationship Type="http://schemas.openxmlformats.org/officeDocument/2006/relationships/hyperlink" Target="https://meteor.aihw.gov.au/content/524403" TargetMode="External" Id="Rcd4099d223be4000" /><Relationship Type="http://schemas.openxmlformats.org/officeDocument/2006/relationships/hyperlink" Target="https://meteor.aihw.gov.au/content/583796" TargetMode="External" Id="R60514042f67446a9" /><Relationship Type="http://schemas.openxmlformats.org/officeDocument/2006/relationships/hyperlink" Target="https://meteor.aihw.gov.au/RegistrationAuthority/12" TargetMode="External" Id="R4b7df363986a4727" /><Relationship Type="http://schemas.openxmlformats.org/officeDocument/2006/relationships/hyperlink" Target="https://meteor.aihw.gov.au/content/647335" TargetMode="External" Id="R3e4add6c1a0d44e1" /><Relationship Type="http://schemas.openxmlformats.org/officeDocument/2006/relationships/hyperlink" Target="https://meteor.aihw.gov.au/RegistrationAuthority/12" TargetMode="External" Id="R2c23feace85044a3" /><Relationship Type="http://schemas.openxmlformats.org/officeDocument/2006/relationships/hyperlink" Target="https://meteor.aihw.gov.au/content/617812" TargetMode="External" Id="Rd80f7fba15b24503" /><Relationship Type="http://schemas.openxmlformats.org/officeDocument/2006/relationships/hyperlink" Target="https://meteor.aihw.gov.au/RegistrationAuthority/12" TargetMode="External" Id="Rf54145e39f13468a" /><Relationship Type="http://schemas.openxmlformats.org/officeDocument/2006/relationships/hyperlink" Target="https://meteor.aihw.gov.au/content/681420" TargetMode="External" Id="Raf688aecc0ea4f9c" /><Relationship Type="http://schemas.openxmlformats.org/officeDocument/2006/relationships/hyperlink" Target="https://meteor.aihw.gov.au/RegistrationAuthority/12" TargetMode="External" Id="Rd7bc5a30e8b141bc" /></Relationships>
</file>

<file path=word/_rels/header1.xml.rels>&#65279;<?xml version="1.0" encoding="utf-8"?><Relationships xmlns="http://schemas.openxmlformats.org/package/2006/relationships"><Relationship Type="http://schemas.openxmlformats.org/officeDocument/2006/relationships/image" Target="/media/image.png" Id="Rc1b948390c354532" /></Relationships>
</file>