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234512a1d4213" /></Relationships>
</file>

<file path=word/document.xml><?xml version="1.0" encoding="utf-8"?>
<w:document xmlns:r="http://schemas.openxmlformats.org/officeDocument/2006/relationships" xmlns:w="http://schemas.openxmlformats.org/wordprocessingml/2006/main">
  <w:body>
    <w:p>
      <w:pPr>
        <w:pStyle w:val="Title"/>
      </w:pPr>
      <w:r>
        <w:t>Medicare Local peer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peer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9c892e6ef4d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52c7750f5f8948c9">
              <w:r>
                <w:rPr>
                  <w:rStyle w:val="Hyperlink"/>
                  <w:b/>
                </w:rPr>
                <w:t xml:space="preserve">Medicare Local peer groups </w:t>
              </w:r>
            </w:hyperlink>
            <w:r>
              <w:rPr>
                <w:rStyle w:val="row-content-rich-text"/>
              </w:rPr>
              <w:t xml:space="preserve">for the purposes of primary health care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Metro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Metro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Metro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Regional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Regional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Rural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Rural 2</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Metro 1</w:t>
            </w:r>
          </w:p>
          <w:p>
            <w:pPr>
              <w:spacing w:after="160"/>
            </w:pPr>
            <w:r>
              <w:rPr>
                <w:rStyle w:val="row-content-rich-text"/>
              </w:rPr>
              <w:t xml:space="preserve">High urban density, higher socioeconomic status.</w:t>
            </w:r>
          </w:p>
          <w:p>
            <w:pPr>
              <w:spacing w:after="160"/>
            </w:pPr>
            <w:r>
              <w:rPr>
                <w:rStyle w:val="row-content-rich-text"/>
              </w:rPr>
              <w:t xml:space="preserve">Code 2     Metro 2</w:t>
            </w:r>
          </w:p>
          <w:p>
            <w:pPr>
              <w:spacing w:after="160"/>
            </w:pPr>
            <w:r>
              <w:rPr>
                <w:rStyle w:val="row-content-rich-text"/>
              </w:rPr>
              <w:t xml:space="preserve">Medium urban density, medium socioeconomic status.</w:t>
            </w:r>
          </w:p>
          <w:p>
            <w:pPr>
              <w:spacing w:after="160"/>
            </w:pPr>
            <w:r>
              <w:rPr>
                <w:rStyle w:val="row-content-rich-text"/>
              </w:rPr>
              <w:t xml:space="preserve">Code 3     Metro 3</w:t>
            </w:r>
          </w:p>
          <w:p>
            <w:pPr>
              <w:spacing w:after="160"/>
            </w:pPr>
            <w:r>
              <w:rPr>
                <w:rStyle w:val="row-content-rich-text"/>
              </w:rPr>
              <w:t xml:space="preserve">Low urban density, lower socioeconomic status.</w:t>
            </w:r>
          </w:p>
          <w:p>
            <w:pPr>
              <w:spacing w:after="160"/>
            </w:pPr>
            <w:r>
              <w:rPr>
                <w:rStyle w:val="row-content-rich-text"/>
              </w:rPr>
              <w:t xml:space="preserve">Code 4     Regional 1</w:t>
            </w:r>
          </w:p>
          <w:p>
            <w:pPr>
              <w:spacing w:after="160"/>
            </w:pPr>
            <w:r>
              <w:rPr>
                <w:rStyle w:val="row-content-rich-text"/>
              </w:rPr>
              <w:t xml:space="preserve">Outer urban areas, middle socioeconomic status.</w:t>
            </w:r>
          </w:p>
          <w:p>
            <w:pPr>
              <w:spacing w:after="160"/>
            </w:pPr>
            <w:r>
              <w:rPr>
                <w:rStyle w:val="row-content-rich-text"/>
              </w:rPr>
              <w:t xml:space="preserve">Code 5     Regional 2</w:t>
            </w:r>
          </w:p>
          <w:p>
            <w:pPr>
              <w:spacing w:after="160"/>
            </w:pPr>
            <w:r>
              <w:rPr>
                <w:rStyle w:val="row-content-rich-text"/>
              </w:rPr>
              <w:t xml:space="preserve">Mostly non-metro urban and regional areas, middle socioeconomic status.</w:t>
            </w:r>
          </w:p>
          <w:p>
            <w:pPr>
              <w:spacing w:after="160"/>
            </w:pPr>
            <w:r>
              <w:rPr>
                <w:rStyle w:val="row-content-rich-text"/>
              </w:rPr>
              <w:t xml:space="preserve">Code 6     Rural 1</w:t>
            </w:r>
          </w:p>
          <w:p>
            <w:pPr>
              <w:spacing w:after="160"/>
            </w:pPr>
            <w:r>
              <w:rPr>
                <w:rStyle w:val="row-content-rich-text"/>
              </w:rPr>
              <w:t xml:space="preserve">Distant from metro cities, with diverse socioeconomic status.</w:t>
            </w:r>
          </w:p>
          <w:p>
            <w:pPr>
              <w:spacing w:after="160"/>
            </w:pPr>
            <w:r>
              <w:rPr>
                <w:rStyle w:val="row-content-rich-text"/>
              </w:rPr>
              <w:t xml:space="preserve">Code 7     Rural 2</w:t>
            </w:r>
          </w:p>
          <w:p>
            <w:pPr/>
            <w:r>
              <w:rPr>
                <w:rStyle w:val="row-content-rich-text"/>
              </w:rPr>
              <w:t xml:space="preserve">Mostly large remote areas, middle or lower socioeconomic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fc38d0e5d84956">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b962b3c65b3840e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1819f1e0046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583639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62aa4d00c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19f1e00464c9b" /><Relationship Type="http://schemas.openxmlformats.org/officeDocument/2006/relationships/header" Target="/word/header1.xml" Id="Re5c3eb92abfc4266" /><Relationship Type="http://schemas.openxmlformats.org/officeDocument/2006/relationships/settings" Target="/word/settings.xml" Id="R4623f14f7f2a4e36" /><Relationship Type="http://schemas.openxmlformats.org/officeDocument/2006/relationships/styles" Target="/word/styles.xml" Id="Rd76b39f3cc0546ae" /><Relationship Type="http://schemas.openxmlformats.org/officeDocument/2006/relationships/hyperlink" Target="https://meteor.aihw.gov.au/RegistrationAuthority/8" TargetMode="External" Id="R0639c892e6ef4d5c" /><Relationship Type="http://schemas.openxmlformats.org/officeDocument/2006/relationships/hyperlink" Target="https://meteor.aihw.gov.au/content/550708" TargetMode="External" Id="R52c7750f5f8948c9" /><Relationship Type="http://schemas.openxmlformats.org/officeDocument/2006/relationships/hyperlink" Target="https://meteor.aihw.gov.au/content/550733" TargetMode="External" Id="Ra5fc38d0e5d84956" /><Relationship Type="http://schemas.openxmlformats.org/officeDocument/2006/relationships/hyperlink" Target="https://meteor.aihw.gov.au/RegistrationAuthority/8" TargetMode="External" Id="Rb962b3c65b3840e6" /></Relationships>
</file>

<file path=word/_rels/header1.xml.rels>&#65279;<?xml version="1.0" encoding="utf-8"?><Relationships xmlns="http://schemas.openxmlformats.org/package/2006/relationships"><Relationship Type="http://schemas.openxmlformats.org/officeDocument/2006/relationships/image" Target="/media/image.png" Id="R63f62aa4d00c455d" /></Relationships>
</file>