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2c548e70fe4a96" /></Relationships>
</file>

<file path=word/document.xml><?xml version="1.0" encoding="utf-8"?>
<w:document xmlns:r="http://schemas.openxmlformats.org/officeDocument/2006/relationships" xmlns:w="http://schemas.openxmlformats.org/wordprocessingml/2006/main">
  <w:body>
    <w:p>
      <w:pPr>
        <w:pStyle w:val="Title"/>
      </w:pPr>
      <w:r>
        <w:t>Person—allied health professional or nurse contact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Person—allied health professional or nurse contact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professional or nurse contact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656d4b96dd4c81">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visited an allied health professional or nurse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dd3c877baf345dc">
              <w:r>
                <w:rPr>
                  <w:rStyle w:val="Hyperlink"/>
                </w:rPr>
                <w:t xml:space="preserve">Person—allied health professional or nurse contact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2e52e17e1194ccf">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years and over.</w:t>
            </w:r>
          </w:p>
          <w:p>
            <w:pPr>
              <w:spacing w:after="160"/>
            </w:pPr>
            <w:r>
              <w:rPr>
                <w:rStyle w:val="row-content-rich-text"/>
              </w:rPr>
              <w:t xml:space="preserve">CODE 1 Yes</w:t>
            </w:r>
          </w:p>
          <w:p>
            <w:pPr>
              <w:spacing w:after="160"/>
            </w:pPr>
            <w:r>
              <w:rPr>
                <w:rStyle w:val="row-content-rich-text"/>
              </w:rPr>
              <w:t xml:space="preserve">Record if person visited an allied health professional or nurse.</w:t>
            </w:r>
          </w:p>
          <w:p>
            <w:pPr>
              <w:spacing w:after="160"/>
            </w:pPr>
            <w:r>
              <w:rPr>
                <w:rStyle w:val="row-content-rich-text"/>
              </w:rPr>
              <w:t xml:space="preserve">CODE 2 No</w:t>
            </w:r>
          </w:p>
          <w:p>
            <w:pPr/>
            <w:r>
              <w:rPr>
                <w:rStyle w:val="row-content-rich-text"/>
              </w:rPr>
              <w:t xml:space="preserve">Record if person did not visit an allied health professional or nurse.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bl>
    <w:p/>
    <w:tbl>
      <w:tblPr>
        <w:tblStyle w:val="TableGrid"/>
        <w:tblW w:w="0" w:type="auto"/>
      </w:tblPr>
    </w:tbl>
    <w:p>
      <w:r>
        <w:br/>
      </w:r>
    </w:p>
    <w:sectPr>
      <w:footerReference xmlns:r="http://schemas.openxmlformats.org/officeDocument/2006/relationships" w:type="default" r:id="R0d5b281117934d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575314</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3fdda25c8941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5b281117934d7c" /><Relationship Type="http://schemas.openxmlformats.org/officeDocument/2006/relationships/header" Target="/word/header1.xml" Id="Rabbd255b696547b7" /><Relationship Type="http://schemas.openxmlformats.org/officeDocument/2006/relationships/settings" Target="/word/settings.xml" Id="R103a5d376b2641f9" /><Relationship Type="http://schemas.openxmlformats.org/officeDocument/2006/relationships/styles" Target="/word/styles.xml" Id="Rde3f9cbddbae4d3b" /><Relationship Type="http://schemas.openxmlformats.org/officeDocument/2006/relationships/hyperlink" Target="https://meteor.aihw.gov.au/RegistrationAuthority/8" TargetMode="External" Id="R55656d4b96dd4c81" /><Relationship Type="http://schemas.openxmlformats.org/officeDocument/2006/relationships/hyperlink" Target="https://meteor.aihw.gov.au/content/575312" TargetMode="External" Id="Radd3c877baf345dc" /><Relationship Type="http://schemas.openxmlformats.org/officeDocument/2006/relationships/hyperlink" Target="https://meteor.aihw.gov.au/content/270732" TargetMode="External" Id="R82e52e17e1194ccf" /></Relationships>
</file>

<file path=word/_rels/header1.xml.rels>&#65279;<?xml version="1.0" encoding="utf-8"?><Relationships xmlns="http://schemas.openxmlformats.org/package/2006/relationships"><Relationship Type="http://schemas.openxmlformats.org/officeDocument/2006/relationships/image" Target="/media/image.png" Id="Re83fdda25c894133" /></Relationships>
</file>