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9ade822960c405b" /></Relationships>
</file>

<file path=word/document.xml><?xml version="1.0" encoding="utf-8"?>
<w:document xmlns:r="http://schemas.openxmlformats.org/officeDocument/2006/relationships" xmlns:w="http://schemas.openxmlformats.org/wordprocessingml/2006/main">
  <w:body>
    <w:p>
      <w:pPr>
        <w:pStyle w:val="Title"/>
      </w:pPr>
      <w:r>
        <w:t>Person—potentially preventable death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Person—potentially preventable death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574084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4a8df57a0d9467a">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person's cause of death was preventable within the present health system.</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2241507570447b0">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44f36caf0e974e6d">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f67ce27ada7b4219">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eec5bfb2e3c4b8e">
              <w:r>
                <w:rPr>
                  <w:rStyle w:val="Hyperlink"/>
                </w:rPr>
                <w:t xml:space="preserve">Potentially preventable death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death is potentially preventable within the present health system.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f1f724738e04d29">
              <w:r>
                <w:rPr>
                  <w:rStyle w:val="Hyperlink"/>
                </w:rPr>
                <w:t xml:space="preserve">Illness and/or Injury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f27d964077b45bc">
              <w:r>
                <w:rPr>
                  <w:rStyle w:val="Hyperlink"/>
                </w:rPr>
                <w:t xml:space="preserve">Person—potentially preventable death indicator, yes/no code N</w:t>
              </w:r>
            </w:hyperlink>
          </w:p>
          <w:p>
            <w:pPr>
              <w:spacing w:before="0" w:after="0"/>
            </w:pPr>
            <w:r>
              <w:rPr>
                <w:rStyle w:val="row-content"/>
                <w:color w:val="244061"/>
              </w:rPr>
              <w:t xml:space="preserve">       </w:t>
            </w:r>
            <w:hyperlink w:history="true" r:id="R16ef769b0e044e26">
              <w:r>
                <w:rPr>
                  <w:rStyle w:val="Hyperlink"/>
                  <w:color w:val="244061"/>
                </w:rPr>
                <w:t xml:space="preserve">National Health Performance Authority (retired)</w:t>
              </w:r>
            </w:hyperlink>
            <w:r>
              <w:rPr>
                <w:rStyle w:val="row-content"/>
                <w:color w:val="244061"/>
              </w:rPr>
              <w:t xml:space="preserve">, Retired 01/07/2016</w:t>
            </w:r>
          </w:p>
          <w:p>
            <w:r>
              <w:br/>
            </w:r>
          </w:p>
        </w:tc>
      </w:tr>
    </w:tbl>
    <w:p>
      <w:r>
        <w:br/>
      </w:r>
      <w:r>
        <w:br/>
      </w:r>
    </w:p>
    <w:sectPr>
      <w:footerReference xmlns:r="http://schemas.openxmlformats.org/officeDocument/2006/relationships" w:type="default" r:id="R424376ce961742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574084</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d8785545e87459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24376ce961742bb" /><Relationship Type="http://schemas.openxmlformats.org/officeDocument/2006/relationships/header" Target="/word/header1.xml" Id="R4ef317d1bf734e35" /><Relationship Type="http://schemas.openxmlformats.org/officeDocument/2006/relationships/settings" Target="/word/settings.xml" Id="R4593a8066ad04176" /><Relationship Type="http://schemas.openxmlformats.org/officeDocument/2006/relationships/styles" Target="/word/styles.xml" Id="R3f9a81f947034374" /><Relationship Type="http://schemas.openxmlformats.org/officeDocument/2006/relationships/hyperlink" Target="https://meteor.aihw.gov.au/RegistrationAuthority/8" TargetMode="External" Id="Ra4a8df57a0d9467a" /><Relationship Type="http://schemas.openxmlformats.org/officeDocument/2006/relationships/hyperlink" Target="https://meteor.aihw.gov.au/content/268955" TargetMode="External" Id="Rd2241507570447b0" /><Relationship Type="http://schemas.openxmlformats.org/officeDocument/2006/relationships/hyperlink" Target="https://www.ag.gov.au/Publications/Pages/AustralianGovernmentGuidelinesontheRecognitionofSexandGender.aspx" TargetMode="External" Id="R44f36caf0e974e6d" /><Relationship Type="http://schemas.openxmlformats.org/officeDocument/2006/relationships/hyperlink" Target="http://abs.gov.au/AUSSTATS/abs@.nsf/Lookup/1200.0.55.012Main+Features12016?OpenDocument" TargetMode="External" Id="Rf67ce27ada7b4219" /><Relationship Type="http://schemas.openxmlformats.org/officeDocument/2006/relationships/hyperlink" Target="https://meteor.aihw.gov.au/content/574082" TargetMode="External" Id="Rceec5bfb2e3c4b8e" /><Relationship Type="http://schemas.openxmlformats.org/officeDocument/2006/relationships/hyperlink" Target="https://meteor.aihw.gov.au/content/524414" TargetMode="External" Id="Ref1f724738e04d29" /><Relationship Type="http://schemas.openxmlformats.org/officeDocument/2006/relationships/hyperlink" Target="https://meteor.aihw.gov.au/content/550821" TargetMode="External" Id="R9f27d964077b45bc" /><Relationship Type="http://schemas.openxmlformats.org/officeDocument/2006/relationships/hyperlink" Target="https://meteor.aihw.gov.au/RegistrationAuthority/8" TargetMode="External" Id="R16ef769b0e044e26" /></Relationships>
</file>

<file path=word/_rels/header1.xml.rels>&#65279;<?xml version="1.0" encoding="utf-8"?><Relationships xmlns="http://schemas.openxmlformats.org/package/2006/relationships"><Relationship Type="http://schemas.openxmlformats.org/officeDocument/2006/relationships/image" Target="/media/image.png" Id="R0d8785545e874590" /></Relationships>
</file>