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c70c405a54983" /></Relationships>
</file>

<file path=word/document.xml><?xml version="1.0" encoding="utf-8"?>
<w:document xmlns:r="http://schemas.openxmlformats.org/officeDocument/2006/relationships" xmlns:w="http://schemas.openxmlformats.org/wordprocessingml/2006/main">
  <w:body>
    <w:p>
      <w:pPr>
        <w:pStyle w:val="Title"/>
      </w:pPr>
      <w:r>
        <w:t>Person—Medicare Benefits Schedule (MBS) benefit for General Practitioner service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Person—Medicare Benefits Schedule (MBS) benefit for General Practitioner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93816a4314c6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(MBS) benefit a person is entitled to for a General Practitioner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467760d21e47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268313e3e9f4cb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38a8ace667d436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aaf15f9fd44be0">
              <w:r>
                <w:rPr>
                  <w:rStyle w:val="Hyperlink"/>
                </w:rPr>
                <w:t xml:space="preserve">Medicare Benefits Schedule (MBS) benefit for General Practitioner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(MBS) benefit for a General Practitioner (GP)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56695694ec44ca">
              <w:r>
                <w:rPr>
                  <w:rStyle w:val="Hyperlink"/>
                </w:rPr>
                <w:t xml:space="preserve">Payment/contribution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690bf6521a4e7b">
              <w:r>
                <w:rPr>
                  <w:rStyle w:val="Hyperlink"/>
                </w:rPr>
                <w:t xml:space="preserve">Person—Medicare Benefits Schedule (MBS) benefit for General Practitioner service, total Australian currency N[N(8)]</w:t>
              </w:r>
            </w:hyperlink>
          </w:p>
          <w:p>
            <w:pPr>
              <w:spacing w:before="0" w:after="0"/>
            </w:pPr>
            <w:r>
              <w:rPr>
                <w:rStyle w:val="row-content"/>
                <w:color w:val="244061"/>
              </w:rPr>
              <w:t xml:space="preserve">       </w:t>
            </w:r>
            <w:hyperlink w:history="true" r:id="Rf6498efd6de2480e">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e73f43df6f1a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573752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8f223cb9b740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f43df6f1a4493" /><Relationship Type="http://schemas.openxmlformats.org/officeDocument/2006/relationships/header" Target="/word/header1.xml" Id="R8652f143df44439f" /><Relationship Type="http://schemas.openxmlformats.org/officeDocument/2006/relationships/settings" Target="/word/settings.xml" Id="Rb0dc1b2be14c4161" /><Relationship Type="http://schemas.openxmlformats.org/officeDocument/2006/relationships/styles" Target="/word/styles.xml" Id="Rc991aabff39c4743" /><Relationship Type="http://schemas.openxmlformats.org/officeDocument/2006/relationships/hyperlink" Target="https://meteor.aihw.gov.au/RegistrationAuthority/8" TargetMode="External" Id="R86793816a4314c69" /><Relationship Type="http://schemas.openxmlformats.org/officeDocument/2006/relationships/hyperlink" Target="https://meteor.aihw.gov.au/content/268955" TargetMode="External" Id="Rf8467760d21e47a8" /><Relationship Type="http://schemas.openxmlformats.org/officeDocument/2006/relationships/hyperlink" Target="https://www.ag.gov.au/Publications/Pages/AustralianGovernmentGuidelinesontheRecognitionofSexandGender.aspx" TargetMode="External" Id="Rd268313e3e9f4cbc" /><Relationship Type="http://schemas.openxmlformats.org/officeDocument/2006/relationships/hyperlink" Target="http://abs.gov.au/AUSSTATS/abs@.nsf/Lookup/1200.0.55.012Main+Features12016?OpenDocument" TargetMode="External" Id="R138a8ace667d4363" /><Relationship Type="http://schemas.openxmlformats.org/officeDocument/2006/relationships/hyperlink" Target="https://meteor.aihw.gov.au/content/573750" TargetMode="External" Id="R3daaf15f9fd44be0" /><Relationship Type="http://schemas.openxmlformats.org/officeDocument/2006/relationships/hyperlink" Target="https://meteor.aihw.gov.au/content/524474" TargetMode="External" Id="R2956695694ec44ca" /><Relationship Type="http://schemas.openxmlformats.org/officeDocument/2006/relationships/hyperlink" Target="https://meteor.aihw.gov.au/content/556532" TargetMode="External" Id="Red690bf6521a4e7b" /><Relationship Type="http://schemas.openxmlformats.org/officeDocument/2006/relationships/hyperlink" Target="https://meteor.aihw.gov.au/RegistrationAuthority/8" TargetMode="External" Id="Rf6498efd6de2480e" /></Relationships>
</file>

<file path=word/_rels/header1.xml.rels>&#65279;<?xml version="1.0" encoding="utf-8"?><Relationships xmlns="http://schemas.openxmlformats.org/package/2006/relationships"><Relationship Type="http://schemas.openxmlformats.org/officeDocument/2006/relationships/image" Target="/media/image.png" Id="Ra18f223cb9b74035" /></Relationships>
</file>